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45319" w14:textId="25FECDFD" w:rsidR="007D3CFC" w:rsidRPr="007D3CFC" w:rsidRDefault="007D3CFC" w:rsidP="00716C4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3CFC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โครงการบูรณาการการให้บริการงานสอบสวน</w:t>
      </w:r>
    </w:p>
    <w:p w14:paraId="4FA765D2" w14:textId="5671D424" w:rsidR="00714E42" w:rsidRPr="00714E42" w:rsidRDefault="00714E42" w:rsidP="00716C4A">
      <w:pPr>
        <w:spacing w:before="120"/>
        <w:jc w:val="center"/>
        <w:rPr>
          <w:rFonts w:ascii="TH SarabunIT๙" w:hAnsi="TH SarabunIT๙" w:cs="TH SarabunIT๙" w:hint="cs"/>
          <w:sz w:val="32"/>
          <w:szCs w:val="32"/>
        </w:rPr>
      </w:pPr>
      <w:r w:rsidRPr="00714E42">
        <w:rPr>
          <w:rFonts w:ascii="TH SarabunIT๙" w:hAnsi="TH SarabunIT๙" w:cs="TH SarabunIT๙" w:hint="cs"/>
          <w:sz w:val="32"/>
          <w:szCs w:val="32"/>
          <w:cs/>
        </w:rPr>
        <w:t>-------------------------</w:t>
      </w:r>
      <w:r w:rsidRPr="00714E42">
        <w:rPr>
          <w:rFonts w:ascii="TH SarabunIT๙" w:hAnsi="TH SarabunIT๙" w:cs="TH SarabunIT๙" w:hint="cs"/>
          <w:sz w:val="32"/>
          <w:szCs w:val="32"/>
          <w:cs/>
        </w:rPr>
        <w:t>-------------------------</w:t>
      </w:r>
    </w:p>
    <w:p w14:paraId="2545942E" w14:textId="77777777" w:rsidR="0001187A" w:rsidRPr="00B77768" w:rsidRDefault="0001187A" w:rsidP="0001187A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B777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7776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“บูรณาการการให้บริการงานสอบสวน”</w:t>
      </w:r>
    </w:p>
    <w:p w14:paraId="79525E82" w14:textId="77777777" w:rsidR="0001187A" w:rsidRPr="00B77768" w:rsidRDefault="0001187A" w:rsidP="000118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77768">
        <w:rPr>
          <w:rFonts w:ascii="TH SarabunIT๙" w:hAnsi="TH SarabunIT๙" w:cs="TH SarabunIT๙"/>
          <w:b/>
          <w:bCs/>
          <w:sz w:val="32"/>
          <w:szCs w:val="32"/>
          <w:cs/>
        </w:rPr>
        <w:t>๒. หลักการและเหตุผล</w:t>
      </w:r>
    </w:p>
    <w:p w14:paraId="68008B19" w14:textId="77777777" w:rsidR="0001187A" w:rsidRPr="00B77768" w:rsidRDefault="0001187A" w:rsidP="0001187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b/>
          <w:bCs/>
          <w:sz w:val="32"/>
          <w:szCs w:val="32"/>
          <w:cs/>
        </w:rPr>
        <w:t>๒.๑ หลักการ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สำนักงานตำรวจแห่งชาติมีนโยบายให้ความสำคัญกับการให้บริการกับ ประชาชนผู้มาติดต่อราชการและผู้ต้องการข้อมูลข่าวสารเพื่อติดตามผลการดำเนินการของตำรวจ โดยให้ ประชาชนได้รับความสะดวก รวดเร็ว ถูกต้อง และเป็นธรรมกับผู้มาขอความช่วยเหลือ หรือขอใช้บริการกับทาง สถานีตำรวจ กลุ่มงานสอบสวนสถานีตำรวจภูธร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อัมพวา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ให้ความสำคัญเป็นอย่างยิ่งกับการให้บริการกับ ประชาชนเพื่อให้เกิดประโยชน์สูงสุด ที่ประชาชนจะได้รับบริการที่มีประสิทธิภาพและมีประสิทธิผลของการ ดำเนินการเป็นที่พอใจของประชาชนผู้มาขอรับการช่วยเหลือ หรือใช้บริการในงานสอบสวน เช่น การรับแจ้ง ความ การให้คำปรึกษาทางด้านกฎหมาย เป็นต้น</w:t>
      </w:r>
    </w:p>
    <w:p w14:paraId="77E5313E" w14:textId="77777777" w:rsidR="0001187A" w:rsidRPr="00B77768" w:rsidRDefault="0001187A" w:rsidP="0001187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b/>
          <w:bCs/>
          <w:sz w:val="32"/>
          <w:szCs w:val="32"/>
          <w:cs/>
        </w:rPr>
        <w:t>๒.๒ เหตุผล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เพื่อเป็นการแก้ปัญญาในการให้บริการของกล่มงานสอบสวน ให้ประชาชนได้รับ ความสะดวกรวดเร็ว มีความเข้าใจในงานที่ให้บริการถูกต้อง และให้ความเป็นธรรมกับการที่มีคดีความมากกว่า ๑ ฝ่าย ไม่ต้องเสียเวลาเดินทางมายังสถานีตำรวจบ่อยครั้งทำให้เสียเวลาและมีค่าใช้จ่ายในการเดินทางเพิ่มมาก ขึ้น จึงนำเสนอโครงการ “บูรณาการการให้บริการงานสอบสวน”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อัมพวา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ให้เกิดขึ้นเพื่อ ประโยชน์สูงสุดแกประชาน</w:t>
      </w:r>
    </w:p>
    <w:p w14:paraId="7F2AB338" w14:textId="77777777" w:rsidR="0001187A" w:rsidRPr="00B77768" w:rsidRDefault="0001187A" w:rsidP="000118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77768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Pr="00B777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7776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42A7810" w14:textId="77777777" w:rsidR="0001187A" w:rsidRPr="00B77768" w:rsidRDefault="0001187A" w:rsidP="0001187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๓.๑ เพื่อให้ประชาชนผู้ติดต่อราชการได้รับความสะดวกรวดเร็วในการให้บริการ</w:t>
      </w:r>
    </w:p>
    <w:p w14:paraId="0C4CB616" w14:textId="77777777" w:rsidR="0001187A" w:rsidRPr="00B77768" w:rsidRDefault="0001187A" w:rsidP="0001187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๓.๒ ประชาชนที่มาติดต่อราชการไม่ต้องเสียเวลาในการที่จะต้องเดินทาง หรือตามหาจุด บริการตามความประสงค์</w:t>
      </w:r>
    </w:p>
    <w:p w14:paraId="75F22D46" w14:textId="77777777" w:rsidR="0001187A" w:rsidRPr="00B77768" w:rsidRDefault="0001187A" w:rsidP="0001187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๓.๓ เพื่อให้ประชาชนมีทัศนคติที่ดีต่อตำรวจ มีความเชื่อถือ ศรัทธาและตระหนักถึงบทบาท ของเจ้าหน้าที่ตำรวจผู้ทำหน้าที่สอบสวนและให้บริการที่เกี่ยวข้องกับงานสอบสวน</w:t>
      </w:r>
    </w:p>
    <w:p w14:paraId="66BFDAFA" w14:textId="77777777" w:rsidR="0001187A" w:rsidRPr="009574AA" w:rsidRDefault="0001187A" w:rsidP="000118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574AA">
        <w:rPr>
          <w:rFonts w:ascii="TH SarabunIT๙" w:hAnsi="TH SarabunIT๙" w:cs="TH SarabunIT๙"/>
          <w:b/>
          <w:bCs/>
          <w:sz w:val="32"/>
          <w:szCs w:val="32"/>
          <w:cs/>
        </w:rPr>
        <w:t>๔. วิธีดำเนินการ</w:t>
      </w:r>
    </w:p>
    <w:p w14:paraId="69408F18" w14:textId="77777777" w:rsidR="0001187A" w:rsidRPr="00B77768" w:rsidRDefault="0001187A" w:rsidP="0001187A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รวมจุดบริการแบบบูรณาการ ณ จุดเดียว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อัมพวา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หรือ ที่เรียกว่า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ศูนย์บริการแบบเบ็ดเสร็จ หรือ </w:t>
      </w:r>
      <w:r w:rsidRPr="00B77768">
        <w:rPr>
          <w:rFonts w:ascii="TH SarabunIT๙" w:hAnsi="TH SarabunIT๙" w:cs="TH SarabunIT๙"/>
          <w:sz w:val="32"/>
          <w:szCs w:val="32"/>
        </w:rPr>
        <w:t>One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7768">
        <w:rPr>
          <w:rFonts w:ascii="TH SarabunIT๙" w:hAnsi="TH SarabunIT๙" w:cs="TH SarabunIT๙"/>
          <w:sz w:val="32"/>
          <w:szCs w:val="32"/>
        </w:rPr>
        <w:t>Stop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7768">
        <w:rPr>
          <w:rFonts w:ascii="TH SarabunIT๙" w:hAnsi="TH SarabunIT๙" w:cs="TH SarabunIT๙"/>
          <w:sz w:val="32"/>
          <w:szCs w:val="32"/>
        </w:rPr>
        <w:t>Service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479F3D0B" w14:textId="77777777" w:rsidR="0001187A" w:rsidRPr="009574AA" w:rsidRDefault="0001187A" w:rsidP="000118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574AA">
        <w:rPr>
          <w:rFonts w:ascii="TH SarabunIT๙" w:hAnsi="TH SarabunIT๙" w:cs="TH SarabunIT๙"/>
          <w:b/>
          <w:bCs/>
          <w:sz w:val="32"/>
          <w:szCs w:val="32"/>
          <w:cs/>
        </w:rPr>
        <w:t>๕.</w:t>
      </w:r>
      <w:r w:rsidRPr="009574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74AA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14:paraId="42F59E7F" w14:textId="77777777" w:rsidR="0001187A" w:rsidRPr="00B77768" w:rsidRDefault="0001187A" w:rsidP="0001187A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ประชาชนทั่วไปที่เข้ามาขอรับการช่วยเหลือ   ทั้งนอกและในพื้นที่รับผิดชอบของสถานีตำรวจภูธร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อัมพวา</w:t>
      </w:r>
    </w:p>
    <w:p w14:paraId="63CE3D42" w14:textId="77777777" w:rsidR="0001187A" w:rsidRPr="009574AA" w:rsidRDefault="0001187A" w:rsidP="000118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574AA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p w14:paraId="7A1105FC" w14:textId="77777777" w:rsidR="0001187A" w:rsidRPr="00B77768" w:rsidRDefault="0001187A" w:rsidP="0001187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งบประมาณของทางราชการ ปีงบประมาณ พ.ศ.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A1F7BCB" w14:textId="77777777" w:rsidR="0001187A" w:rsidRPr="009574AA" w:rsidRDefault="0001187A" w:rsidP="000118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574AA">
        <w:rPr>
          <w:rFonts w:ascii="TH SarabunIT๙" w:hAnsi="TH SarabunIT๙" w:cs="TH SarabunIT๙"/>
          <w:b/>
          <w:bCs/>
          <w:sz w:val="32"/>
          <w:szCs w:val="32"/>
          <w:cs/>
        </w:rPr>
        <w:t>๗. สถานที่ดำเนินการ</w:t>
      </w:r>
    </w:p>
    <w:p w14:paraId="24DD26A4" w14:textId="77777777" w:rsidR="0001187A" w:rsidRPr="00B77768" w:rsidRDefault="0001187A" w:rsidP="0001187A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ศูนย์รับบริการแบบเบ็ดเสร็จ ณ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อัมพวา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/>
          <w:sz w:val="32"/>
          <w:szCs w:val="32"/>
          <w:cs/>
        </w:rPr>
        <w:t>อัมพวา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จังหวัดสมุทรสงคราม</w:t>
      </w:r>
    </w:p>
    <w:p w14:paraId="49DE217C" w14:textId="77777777" w:rsidR="0001187A" w:rsidRPr="009574AA" w:rsidRDefault="0001187A" w:rsidP="0001187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4AA">
        <w:rPr>
          <w:rFonts w:ascii="TH SarabunIT๙" w:hAnsi="TH SarabunIT๙" w:cs="TH SarabunIT๙"/>
          <w:b/>
          <w:bCs/>
          <w:sz w:val="32"/>
          <w:szCs w:val="32"/>
          <w:cs/>
        </w:rPr>
        <w:t>๘. ระยะเวลาดำเนินการ</w:t>
      </w:r>
    </w:p>
    <w:p w14:paraId="69B770FB" w14:textId="77777777" w:rsidR="0001187A" w:rsidRPr="00B77768" w:rsidRDefault="0001187A" w:rsidP="0001187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ปีงบประมาณ พ.ศ.๒๕๖๗ ( ต.ค.๒๕๖๖ - ก.ย.๒๕๖๗ )</w:t>
      </w:r>
    </w:p>
    <w:p w14:paraId="1EB35A7B" w14:textId="77777777" w:rsidR="007D3CFC" w:rsidRDefault="007D3CFC" w:rsidP="000118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762C58" w14:textId="2362C1D9" w:rsidR="0001187A" w:rsidRPr="009574AA" w:rsidRDefault="0001187A" w:rsidP="000118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574A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๙. หน่วยงานที่รับผิดชอบ</w:t>
      </w:r>
    </w:p>
    <w:p w14:paraId="798FF9AB" w14:textId="77777777" w:rsidR="0001187A" w:rsidRPr="00B77768" w:rsidRDefault="0001187A" w:rsidP="0001187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งานสอบสวนสถานีตำรวจภูธร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อัมพวา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/>
          <w:sz w:val="32"/>
          <w:szCs w:val="32"/>
          <w:cs/>
        </w:rPr>
        <w:t>อัมพวา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จังหวัดสมุทรสงคราม</w:t>
      </w:r>
    </w:p>
    <w:p w14:paraId="2369FCD3" w14:textId="77777777" w:rsidR="0001187A" w:rsidRPr="009574AA" w:rsidRDefault="0001187A" w:rsidP="000118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574AA">
        <w:rPr>
          <w:rFonts w:ascii="TH SarabunIT๙" w:hAnsi="TH SarabunIT๙" w:cs="TH SarabunIT๙"/>
          <w:b/>
          <w:bCs/>
          <w:sz w:val="32"/>
          <w:szCs w:val="32"/>
          <w:cs/>
        </w:rPr>
        <w:t>๑๐. ผลที่คาดว่าจะได้รับ</w:t>
      </w:r>
    </w:p>
    <w:p w14:paraId="3414ED1D" w14:textId="77777777" w:rsidR="0001187A" w:rsidRPr="00B77768" w:rsidRDefault="0001187A" w:rsidP="0001187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๑๐.๑ ประชาชนทั้งในและนอกพื้นที่รับผิดชอบได้รับความสะดวกจากการให้บริการของสถานี</w:t>
      </w:r>
    </w:p>
    <w:p w14:paraId="21D94FCC" w14:textId="77777777" w:rsidR="0001187A" w:rsidRPr="00B77768" w:rsidRDefault="0001187A" w:rsidP="000118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อัมพวา</w:t>
      </w:r>
    </w:p>
    <w:p w14:paraId="28D70BEB" w14:textId="77777777" w:rsidR="0001187A" w:rsidRPr="00B77768" w:rsidRDefault="0001187A" w:rsidP="0001187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๑๐.๒ ความร่วมมือร่วมใจของเจ้าหน้าที่ตำรวจผู้ให้การบริการกับประชาชนอย่างเป็นมิตร</w:t>
      </w:r>
    </w:p>
    <w:p w14:paraId="5CF102CC" w14:textId="77777777" w:rsidR="0001187A" w:rsidRPr="00B77768" w:rsidRDefault="0001187A" w:rsidP="000118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หรือญาติพี่น้อง เกิดภาพลักษณ์ที่ดีระหว่างประชาชนกับตำรวจ</w:t>
      </w:r>
    </w:p>
    <w:p w14:paraId="25053071" w14:textId="77777777" w:rsidR="0001187A" w:rsidRPr="00B77768" w:rsidRDefault="0001187A" w:rsidP="0001187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๑๐.๓ เกิดภาพลักษณ์ที่ดีระหว่างประชาชนกับตำรวจ</w:t>
      </w:r>
    </w:p>
    <w:p w14:paraId="31AABFC3" w14:textId="44408750" w:rsidR="0001187A" w:rsidRPr="009574AA" w:rsidRDefault="0001187A" w:rsidP="000118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574AA">
        <w:rPr>
          <w:rFonts w:ascii="TH SarabunIT๙" w:hAnsi="TH SarabunIT๙" w:cs="TH SarabunIT๙"/>
          <w:b/>
          <w:bCs/>
          <w:sz w:val="32"/>
          <w:szCs w:val="32"/>
          <w:cs/>
        </w:rPr>
        <w:t>๑๑. ผู้เสนอโครงการ</w:t>
      </w:r>
    </w:p>
    <w:p w14:paraId="7E8B7AB2" w14:textId="77777777" w:rsidR="0001187A" w:rsidRDefault="0001187A" w:rsidP="0001187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A7EA6A" wp14:editId="7A93D65C">
            <wp:simplePos x="0" y="0"/>
            <wp:positionH relativeFrom="column">
              <wp:posOffset>2555875</wp:posOffset>
            </wp:positionH>
            <wp:positionV relativeFrom="paragraph">
              <wp:posOffset>167322</wp:posOffset>
            </wp:positionV>
            <wp:extent cx="575945" cy="308610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lum bright="-8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7EEFD38" w14:textId="77777777" w:rsidR="0001187A" w:rsidRPr="00B77768" w:rsidRDefault="0001187A" w:rsidP="0001187A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77768">
        <w:rPr>
          <w:rFonts w:ascii="TH SarabunIT๙" w:hAnsi="TH SarabunIT๙" w:cs="TH SarabunIT๙"/>
          <w:sz w:val="32"/>
          <w:szCs w:val="32"/>
          <w:cs/>
        </w:rPr>
        <w:t>พันตำรวจโท</w:t>
      </w:r>
      <w:r w:rsidRPr="00B77768">
        <w:rPr>
          <w:rFonts w:ascii="TH SarabunIT๙" w:hAnsi="TH SarabunIT๙" w:cs="TH SarabunIT๙"/>
          <w:sz w:val="32"/>
          <w:szCs w:val="32"/>
          <w:cs/>
        </w:rPr>
        <w:tab/>
      </w:r>
    </w:p>
    <w:p w14:paraId="36751F3E" w14:textId="77777777" w:rsidR="0001187A" w:rsidRPr="00B77768" w:rsidRDefault="0001187A" w:rsidP="0001187A">
      <w:pPr>
        <w:jc w:val="center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(ประวิทย์  นันจันที)</w:t>
      </w:r>
    </w:p>
    <w:p w14:paraId="463C5574" w14:textId="77777777" w:rsidR="0001187A" w:rsidRPr="00B77768" w:rsidRDefault="0001187A" w:rsidP="0001187A">
      <w:pPr>
        <w:jc w:val="center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สารวัตร(สอบสวน)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อัมพวา</w:t>
      </w:r>
    </w:p>
    <w:p w14:paraId="13A72B5E" w14:textId="77777777" w:rsidR="0001187A" w:rsidRPr="009574AA" w:rsidRDefault="0001187A" w:rsidP="000118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8873678" wp14:editId="79B5C314">
            <wp:simplePos x="0" y="0"/>
            <wp:positionH relativeFrom="column">
              <wp:posOffset>2384425</wp:posOffset>
            </wp:positionH>
            <wp:positionV relativeFrom="paragraph">
              <wp:posOffset>287338</wp:posOffset>
            </wp:positionV>
            <wp:extent cx="1112520" cy="477520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4AA">
        <w:rPr>
          <w:rFonts w:ascii="TH SarabunIT๙" w:hAnsi="TH SarabunIT๙" w:cs="TH SarabunIT๙"/>
          <w:b/>
          <w:bCs/>
          <w:sz w:val="32"/>
          <w:szCs w:val="32"/>
          <w:cs/>
        </w:rPr>
        <w:t>๑๒. ผู้อนุมัติ</w:t>
      </w:r>
    </w:p>
    <w:p w14:paraId="0F378207" w14:textId="77777777" w:rsidR="0001187A" w:rsidRPr="00B77768" w:rsidRDefault="0001187A" w:rsidP="0001187A">
      <w:pPr>
        <w:rPr>
          <w:rFonts w:ascii="TH SarabunIT๙" w:hAnsi="TH SarabunIT๙" w:cs="TH SarabunIT๙"/>
          <w:sz w:val="32"/>
          <w:szCs w:val="32"/>
        </w:rPr>
      </w:pPr>
    </w:p>
    <w:p w14:paraId="5F8407F4" w14:textId="77777777" w:rsidR="0001187A" w:rsidRPr="00B77768" w:rsidRDefault="0001187A" w:rsidP="0001187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B77768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</w:p>
    <w:p w14:paraId="67320B6E" w14:textId="77777777" w:rsidR="0001187A" w:rsidRPr="00B77768" w:rsidRDefault="0001187A" w:rsidP="0001187A">
      <w:pPr>
        <w:jc w:val="center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(เพชรกล้า  ทวีกาญจน์)</w:t>
      </w:r>
    </w:p>
    <w:p w14:paraId="05ED7B78" w14:textId="77777777" w:rsidR="0001187A" w:rsidRPr="00B77768" w:rsidRDefault="0001187A" w:rsidP="0001187A">
      <w:pPr>
        <w:jc w:val="center"/>
        <w:rPr>
          <w:rFonts w:ascii="TH SarabunIT๙" w:hAnsi="TH SarabunIT๙" w:cs="TH SarabunIT๙"/>
          <w:sz w:val="32"/>
          <w:szCs w:val="32"/>
        </w:rPr>
      </w:pPr>
      <w:r w:rsidRPr="00B77768">
        <w:rPr>
          <w:rFonts w:ascii="TH SarabunIT๙" w:hAnsi="TH SarabunIT๙" w:cs="TH SarabunIT๙"/>
          <w:sz w:val="32"/>
          <w:szCs w:val="32"/>
          <w:cs/>
        </w:rPr>
        <w:t>ผ</w:t>
      </w:r>
      <w:r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B77768">
        <w:rPr>
          <w:rFonts w:ascii="TH SarabunIT๙" w:hAnsi="TH SarabunIT๙" w:cs="TH SarabunIT๙"/>
          <w:sz w:val="32"/>
          <w:szCs w:val="32"/>
          <w:cs/>
        </w:rPr>
        <w:t>กำกับการสถานีตำรวจภูธร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อัมพวา</w:t>
      </w:r>
    </w:p>
    <w:p w14:paraId="55FCB2C4" w14:textId="02A64B6B" w:rsidR="00714E42" w:rsidRPr="00714E42" w:rsidRDefault="00714E42" w:rsidP="0001187A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394A17E5" w14:textId="64F9B827" w:rsidR="0042795C" w:rsidRDefault="0042795C" w:rsidP="00714E42">
      <w:pPr>
        <w:rPr>
          <w:rFonts w:ascii="TH SarabunIT๙" w:hAnsi="TH SarabunIT๙" w:cs="TH SarabunIT๙"/>
        </w:rPr>
      </w:pPr>
    </w:p>
    <w:p w14:paraId="5B1AA594" w14:textId="6EDCC841" w:rsidR="00584506" w:rsidRDefault="00584506" w:rsidP="00714E42">
      <w:pPr>
        <w:rPr>
          <w:rFonts w:ascii="TH SarabunIT๙" w:hAnsi="TH SarabunIT๙" w:cs="TH SarabunIT๙"/>
        </w:rPr>
      </w:pPr>
    </w:p>
    <w:p w14:paraId="26FB601F" w14:textId="14A35E81" w:rsidR="00584506" w:rsidRDefault="00584506" w:rsidP="00714E42">
      <w:pPr>
        <w:rPr>
          <w:rFonts w:ascii="TH SarabunIT๙" w:hAnsi="TH SarabunIT๙" w:cs="TH SarabunIT๙"/>
        </w:rPr>
      </w:pPr>
    </w:p>
    <w:p w14:paraId="5A6D3B27" w14:textId="2B831B2A" w:rsidR="00584506" w:rsidRDefault="00584506" w:rsidP="00714E42">
      <w:pPr>
        <w:rPr>
          <w:rFonts w:ascii="TH SarabunIT๙" w:hAnsi="TH SarabunIT๙" w:cs="TH SarabunIT๙"/>
        </w:rPr>
      </w:pPr>
    </w:p>
    <w:p w14:paraId="5FB5E57C" w14:textId="6031ADF9" w:rsidR="00584506" w:rsidRDefault="00584506" w:rsidP="00714E42">
      <w:pPr>
        <w:rPr>
          <w:rFonts w:ascii="TH SarabunIT๙" w:hAnsi="TH SarabunIT๙" w:cs="TH SarabunIT๙"/>
        </w:rPr>
      </w:pPr>
    </w:p>
    <w:p w14:paraId="6CEC00D2" w14:textId="34E8708D" w:rsidR="00584506" w:rsidRDefault="00584506" w:rsidP="00714E42">
      <w:pPr>
        <w:rPr>
          <w:rFonts w:ascii="TH SarabunIT๙" w:hAnsi="TH SarabunIT๙" w:cs="TH SarabunIT๙"/>
        </w:rPr>
      </w:pPr>
    </w:p>
    <w:p w14:paraId="5432993A" w14:textId="342D3544" w:rsidR="00584506" w:rsidRDefault="00584506" w:rsidP="00714E42">
      <w:pPr>
        <w:rPr>
          <w:rFonts w:ascii="TH SarabunIT๙" w:hAnsi="TH SarabunIT๙" w:cs="TH SarabunIT๙"/>
        </w:rPr>
      </w:pPr>
    </w:p>
    <w:p w14:paraId="45613A75" w14:textId="3E0C82A8" w:rsidR="00584506" w:rsidRDefault="00584506" w:rsidP="00714E42">
      <w:pPr>
        <w:rPr>
          <w:rFonts w:ascii="TH SarabunIT๙" w:hAnsi="TH SarabunIT๙" w:cs="TH SarabunIT๙"/>
        </w:rPr>
      </w:pPr>
    </w:p>
    <w:p w14:paraId="00FD2CF2" w14:textId="0BB1DF16" w:rsidR="00584506" w:rsidRDefault="00584506" w:rsidP="00714E42">
      <w:pPr>
        <w:rPr>
          <w:rFonts w:ascii="TH SarabunIT๙" w:hAnsi="TH SarabunIT๙" w:cs="TH SarabunIT๙"/>
        </w:rPr>
      </w:pPr>
    </w:p>
    <w:p w14:paraId="41C8180C" w14:textId="344F6D86" w:rsidR="00584506" w:rsidRDefault="00584506" w:rsidP="00714E42">
      <w:pPr>
        <w:rPr>
          <w:rFonts w:ascii="TH SarabunIT๙" w:hAnsi="TH SarabunIT๙" w:cs="TH SarabunIT๙"/>
        </w:rPr>
      </w:pPr>
    </w:p>
    <w:p w14:paraId="662971B6" w14:textId="5EFC509F" w:rsidR="00584506" w:rsidRDefault="00584506" w:rsidP="00714E42">
      <w:pPr>
        <w:rPr>
          <w:rFonts w:ascii="TH SarabunIT๙" w:hAnsi="TH SarabunIT๙" w:cs="TH SarabunIT๙"/>
        </w:rPr>
      </w:pPr>
    </w:p>
    <w:p w14:paraId="10ADC71F" w14:textId="75BC9E31" w:rsidR="00584506" w:rsidRDefault="00584506" w:rsidP="00714E42">
      <w:pPr>
        <w:rPr>
          <w:rFonts w:ascii="TH SarabunIT๙" w:hAnsi="TH SarabunIT๙" w:cs="TH SarabunIT๙"/>
        </w:rPr>
      </w:pPr>
    </w:p>
    <w:p w14:paraId="600DA4E7" w14:textId="067C095D" w:rsidR="00584506" w:rsidRDefault="00584506" w:rsidP="00714E42">
      <w:pPr>
        <w:rPr>
          <w:rFonts w:ascii="TH SarabunIT๙" w:hAnsi="TH SarabunIT๙" w:cs="TH SarabunIT๙"/>
        </w:rPr>
      </w:pPr>
    </w:p>
    <w:p w14:paraId="5F7FE749" w14:textId="48D8C5B1" w:rsidR="00584506" w:rsidRDefault="00584506" w:rsidP="00714E42">
      <w:pPr>
        <w:rPr>
          <w:rFonts w:ascii="TH SarabunIT๙" w:hAnsi="TH SarabunIT๙" w:cs="TH SarabunIT๙"/>
        </w:rPr>
      </w:pPr>
    </w:p>
    <w:p w14:paraId="3F24FFE7" w14:textId="097A0A47" w:rsidR="00584506" w:rsidRDefault="00584506" w:rsidP="00714E42">
      <w:pPr>
        <w:rPr>
          <w:rFonts w:ascii="TH SarabunIT๙" w:hAnsi="TH SarabunIT๙" w:cs="TH SarabunIT๙"/>
        </w:rPr>
      </w:pPr>
    </w:p>
    <w:p w14:paraId="29E8F29A" w14:textId="68AFC93F" w:rsidR="00584506" w:rsidRDefault="00584506" w:rsidP="00714E42">
      <w:pPr>
        <w:rPr>
          <w:rFonts w:ascii="TH SarabunIT๙" w:hAnsi="TH SarabunIT๙" w:cs="TH SarabunIT๙"/>
        </w:rPr>
      </w:pPr>
    </w:p>
    <w:p w14:paraId="3AC864C8" w14:textId="34CF1FE7" w:rsidR="00584506" w:rsidRDefault="00584506" w:rsidP="00714E42">
      <w:pPr>
        <w:rPr>
          <w:rFonts w:ascii="TH SarabunIT๙" w:hAnsi="TH SarabunIT๙" w:cs="TH SarabunIT๙"/>
        </w:rPr>
      </w:pPr>
    </w:p>
    <w:p w14:paraId="0907B331" w14:textId="07722337" w:rsidR="00584506" w:rsidRDefault="00584506" w:rsidP="00714E42">
      <w:pPr>
        <w:rPr>
          <w:rFonts w:ascii="TH SarabunIT๙" w:hAnsi="TH SarabunIT๙" w:cs="TH SarabunIT๙"/>
        </w:rPr>
      </w:pPr>
    </w:p>
    <w:p w14:paraId="40BDA23D" w14:textId="4605CCE9" w:rsidR="00584506" w:rsidRDefault="00584506" w:rsidP="00714E42">
      <w:pPr>
        <w:rPr>
          <w:rFonts w:ascii="TH SarabunIT๙" w:hAnsi="TH SarabunIT๙" w:cs="TH SarabunIT๙"/>
        </w:rPr>
      </w:pPr>
    </w:p>
    <w:p w14:paraId="6792DCCF" w14:textId="082DED0F" w:rsidR="00584506" w:rsidRDefault="00584506" w:rsidP="00714E42">
      <w:pPr>
        <w:rPr>
          <w:rFonts w:ascii="TH SarabunIT๙" w:hAnsi="TH SarabunIT๙" w:cs="TH SarabunIT๙"/>
        </w:rPr>
      </w:pPr>
    </w:p>
    <w:p w14:paraId="64EC1597" w14:textId="50052416" w:rsidR="00584506" w:rsidRDefault="00584506" w:rsidP="00714E42">
      <w:pPr>
        <w:rPr>
          <w:rFonts w:ascii="TH SarabunIT๙" w:hAnsi="TH SarabunIT๙" w:cs="TH SarabunIT๙"/>
        </w:rPr>
      </w:pPr>
    </w:p>
    <w:p w14:paraId="70463ED9" w14:textId="51E60963" w:rsidR="00584506" w:rsidRDefault="00584506" w:rsidP="00714E42">
      <w:pPr>
        <w:rPr>
          <w:rFonts w:ascii="TH SarabunIT๙" w:hAnsi="TH SarabunIT๙" w:cs="TH SarabunIT๙"/>
        </w:rPr>
      </w:pPr>
    </w:p>
    <w:p w14:paraId="0102ECDE" w14:textId="6845A237" w:rsidR="00584506" w:rsidRDefault="00584506" w:rsidP="00714E42">
      <w:pPr>
        <w:rPr>
          <w:rFonts w:ascii="TH SarabunIT๙" w:hAnsi="TH SarabunIT๙" w:cs="TH SarabunIT๙"/>
        </w:rPr>
      </w:pPr>
    </w:p>
    <w:p w14:paraId="526D0035" w14:textId="3AADC998" w:rsidR="00584506" w:rsidRDefault="00584506" w:rsidP="00714E42">
      <w:pPr>
        <w:rPr>
          <w:rFonts w:ascii="TH SarabunIT๙" w:hAnsi="TH SarabunIT๙" w:cs="TH SarabunIT๙"/>
        </w:rPr>
      </w:pPr>
    </w:p>
    <w:p w14:paraId="381BABFA" w14:textId="18A174E8" w:rsidR="00584506" w:rsidRDefault="00584506" w:rsidP="00714E42">
      <w:pPr>
        <w:rPr>
          <w:rFonts w:ascii="TH SarabunIT๙" w:hAnsi="TH SarabunIT๙" w:cs="TH SarabunIT๙"/>
        </w:rPr>
      </w:pPr>
    </w:p>
    <w:p w14:paraId="050EAF04" w14:textId="4D09DDE3" w:rsidR="00584506" w:rsidRDefault="00584506" w:rsidP="00714E42">
      <w:pPr>
        <w:rPr>
          <w:rFonts w:ascii="TH SarabunIT๙" w:hAnsi="TH SarabunIT๙" w:cs="TH SarabunIT๙"/>
        </w:rPr>
      </w:pPr>
    </w:p>
    <w:p w14:paraId="0E921E9E" w14:textId="16AD3C03" w:rsidR="0001187A" w:rsidRDefault="0001187A" w:rsidP="00714E42">
      <w:pPr>
        <w:rPr>
          <w:rFonts w:ascii="TH SarabunIT๙" w:hAnsi="TH SarabunIT๙" w:cs="TH SarabunIT๙"/>
        </w:rPr>
      </w:pPr>
    </w:p>
    <w:p w14:paraId="0EE403CD" w14:textId="5C72989A" w:rsidR="0001187A" w:rsidRDefault="0001187A" w:rsidP="00714E42">
      <w:pPr>
        <w:rPr>
          <w:rFonts w:ascii="TH SarabunIT๙" w:hAnsi="TH SarabunIT๙" w:cs="TH SarabunIT๙"/>
        </w:rPr>
      </w:pPr>
    </w:p>
    <w:p w14:paraId="2C1E829D" w14:textId="77777777" w:rsidR="0001187A" w:rsidRPr="0089368D" w:rsidRDefault="0001187A" w:rsidP="0001187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368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ผลการปฏิบัติโครงการ</w:t>
      </w:r>
      <w:r w:rsidRPr="008936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9368D">
        <w:rPr>
          <w:rFonts w:ascii="TH SarabunIT๙" w:hAnsi="TH SarabunIT๙" w:cs="TH SarabunIT๙"/>
          <w:b/>
          <w:bCs/>
          <w:sz w:val="32"/>
          <w:szCs w:val="32"/>
          <w:cs/>
        </w:rPr>
        <w:t>“บูรณาการการให้บริการงานสอบสวน”</w:t>
      </w:r>
      <w:r w:rsidRPr="0089368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9368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สถานีตำรวจภูธรอัมพวา</w:t>
      </w:r>
    </w:p>
    <w:p w14:paraId="2985987A" w14:textId="77777777" w:rsidR="0001187A" w:rsidRPr="0089368D" w:rsidRDefault="0001187A" w:rsidP="0001187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36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89368D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2A1F7B7D" w14:textId="77777777" w:rsidR="0001187A" w:rsidRDefault="0001187A" w:rsidP="0001187A">
      <w:pPr>
        <w:spacing w:before="240"/>
        <w:jc w:val="center"/>
        <w:rPr>
          <w:rFonts w:ascii="TH SarabunIT๙" w:hAnsi="TH SarabunIT๙" w:cs="TH SarabunIT๙"/>
        </w:rPr>
      </w:pPr>
      <w:r w:rsidRPr="00B7776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9094F1" wp14:editId="2FAEC7E7">
            <wp:extent cx="5400000" cy="3184968"/>
            <wp:effectExtent l="0" t="0" r="0" b="0"/>
            <wp:docPr id="1139121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52BED" w14:textId="17B16BFC" w:rsidR="0001187A" w:rsidRDefault="0001187A" w:rsidP="0001187A">
      <w:pPr>
        <w:spacing w:before="120"/>
        <w:jc w:val="center"/>
        <w:rPr>
          <w:rFonts w:ascii="TH SarabunIT๙" w:hAnsi="TH SarabunIT๙" w:cs="TH SarabunIT๙"/>
        </w:rPr>
      </w:pPr>
      <w:r w:rsidRPr="00B7776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EA1B3D" wp14:editId="7123D4A4">
            <wp:extent cx="5400000" cy="3477518"/>
            <wp:effectExtent l="0" t="0" r="0" b="8890"/>
            <wp:docPr id="11391219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7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048C" w14:textId="77777777" w:rsidR="0001187A" w:rsidRPr="0001187A" w:rsidRDefault="0001187A" w:rsidP="0001187A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0118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รูปภาพประกอบ </w:t>
      </w:r>
      <w:r w:rsidRPr="0001187A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01187A">
        <w:rPr>
          <w:rFonts w:ascii="TH SarabunIT๙" w:hAnsi="TH SarabunIT๙" w:cs="TH SarabunIT๙"/>
          <w:sz w:val="32"/>
          <w:szCs w:val="32"/>
          <w:cs/>
        </w:rPr>
        <w:t>สถานีตำรวจภูธรอัมพวา จัดพื้นที่การบริการให้ประชาชนได้รับความสะดวก รวดเร็ว ถูกต้อง และเป็นธรรม</w:t>
      </w:r>
      <w:r w:rsidRPr="0001187A">
        <w:rPr>
          <w:rFonts w:ascii="TH SarabunIT๙" w:hAnsi="TH SarabunIT๙" w:cs="TH SarabunIT๙"/>
          <w:sz w:val="32"/>
          <w:szCs w:val="32"/>
        </w:rPr>
        <w:t xml:space="preserve"> </w:t>
      </w:r>
      <w:r w:rsidRPr="0001187A">
        <w:rPr>
          <w:rFonts w:ascii="TH SarabunIT๙" w:hAnsi="TH SarabunIT๙" w:cs="TH SarabunIT๙"/>
          <w:sz w:val="32"/>
          <w:szCs w:val="32"/>
          <w:cs/>
        </w:rPr>
        <w:t xml:space="preserve">มีบริการน้ำดื่ม และโทรทัศน์ติดตามข่าวสาร </w:t>
      </w:r>
      <w:r w:rsidRPr="0001187A">
        <w:rPr>
          <w:rFonts w:ascii="TH SarabunIT๙" w:hAnsi="TH SarabunIT๙" w:cs="TH SarabunIT๙"/>
          <w:sz w:val="32"/>
          <w:szCs w:val="32"/>
        </w:rPr>
        <w:t xml:space="preserve">Police TV </w:t>
      </w:r>
      <w:r w:rsidRPr="0001187A">
        <w:rPr>
          <w:rFonts w:ascii="TH SarabunIT๙" w:hAnsi="TH SarabunIT๙" w:cs="TH SarabunIT๙"/>
          <w:sz w:val="32"/>
          <w:szCs w:val="32"/>
          <w:cs/>
        </w:rPr>
        <w:t xml:space="preserve">ช่องข่าวสารของตำรวจ เพื่อให้ประชาชนที่มารับบริการ  ที่สถานีตำรวจรู้สึกสะดวกสบาย ไม่เสียเวลา สถานีตำรวจเป็นมิตรกับประชาชน </w:t>
      </w:r>
      <w:r w:rsidRPr="000118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8856C6" w14:textId="477C6D6A" w:rsidR="0001187A" w:rsidRDefault="0001187A" w:rsidP="0001187A">
      <w:pPr>
        <w:spacing w:before="120"/>
        <w:jc w:val="center"/>
        <w:rPr>
          <w:rFonts w:ascii="TH SarabunIT๙" w:hAnsi="TH SarabunIT๙" w:cs="TH SarabunIT๙" w:hint="cs"/>
          <w:cs/>
        </w:rPr>
      </w:pPr>
    </w:p>
    <w:p w14:paraId="3365A671" w14:textId="70BBCAA3" w:rsidR="0001187A" w:rsidRDefault="0001187A" w:rsidP="0001187A">
      <w:pPr>
        <w:jc w:val="center"/>
        <w:rPr>
          <w:rFonts w:ascii="TH SarabunIT๙" w:hAnsi="TH SarabunIT๙" w:cs="TH SarabunIT๙"/>
        </w:rPr>
      </w:pPr>
    </w:p>
    <w:p w14:paraId="6F59B4AA" w14:textId="5F74DBDC" w:rsidR="0001187A" w:rsidRDefault="0001187A" w:rsidP="0001187A">
      <w:pPr>
        <w:jc w:val="center"/>
        <w:rPr>
          <w:rFonts w:ascii="TH SarabunIT๙" w:hAnsi="TH SarabunIT๙" w:cs="TH SarabunIT๙"/>
        </w:rPr>
      </w:pPr>
    </w:p>
    <w:p w14:paraId="21237BBD" w14:textId="694EBBF4" w:rsidR="0001187A" w:rsidRDefault="0001187A" w:rsidP="0001187A">
      <w:pPr>
        <w:jc w:val="center"/>
        <w:rPr>
          <w:rFonts w:ascii="TH SarabunIT๙" w:hAnsi="TH SarabunIT๙" w:cs="TH SarabunIT๙"/>
        </w:rPr>
      </w:pPr>
    </w:p>
    <w:p w14:paraId="0C8D659F" w14:textId="27804068" w:rsidR="0001187A" w:rsidRDefault="0001187A" w:rsidP="0001187A">
      <w:pPr>
        <w:jc w:val="center"/>
        <w:rPr>
          <w:rFonts w:ascii="TH SarabunIT๙" w:hAnsi="TH SarabunIT๙" w:cs="TH SarabunIT๙"/>
        </w:rPr>
      </w:pPr>
    </w:p>
    <w:p w14:paraId="7E339FBB" w14:textId="1D83D3DA" w:rsidR="0001187A" w:rsidRDefault="0001187A" w:rsidP="0001187A">
      <w:pPr>
        <w:jc w:val="center"/>
        <w:rPr>
          <w:rFonts w:ascii="TH SarabunIT๙" w:hAnsi="TH SarabunIT๙" w:cs="TH SarabunIT๙"/>
        </w:rPr>
      </w:pPr>
    </w:p>
    <w:p w14:paraId="27443676" w14:textId="77777777" w:rsidR="0001187A" w:rsidRPr="0089368D" w:rsidRDefault="0001187A" w:rsidP="0001187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368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ผลการปฏิบัติโครงการ</w:t>
      </w:r>
      <w:r w:rsidRPr="008936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9368D">
        <w:rPr>
          <w:rFonts w:ascii="TH SarabunIT๙" w:hAnsi="TH SarabunIT๙" w:cs="TH SarabunIT๙"/>
          <w:b/>
          <w:bCs/>
          <w:sz w:val="32"/>
          <w:szCs w:val="32"/>
          <w:cs/>
        </w:rPr>
        <w:t>“บูรณาการการให้บริการงานสอบสวน”</w:t>
      </w:r>
      <w:r w:rsidRPr="0089368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9368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สถานีตำรวจภูธรอัมพวา</w:t>
      </w:r>
    </w:p>
    <w:p w14:paraId="7EEA220F" w14:textId="77777777" w:rsidR="0001187A" w:rsidRPr="0089368D" w:rsidRDefault="0001187A" w:rsidP="0001187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936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89368D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6563230A" w14:textId="531266E6" w:rsidR="0001187A" w:rsidRDefault="0001187A" w:rsidP="0001187A">
      <w:pPr>
        <w:spacing w:before="240"/>
        <w:jc w:val="center"/>
        <w:rPr>
          <w:rFonts w:ascii="TH SarabunIT๙" w:hAnsi="TH SarabunIT๙" w:cs="TH SarabunIT๙"/>
        </w:rPr>
      </w:pPr>
      <w:r w:rsidRPr="00B7776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6C36EE" wp14:editId="13841BC9">
            <wp:extent cx="5400000" cy="31643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2714E" w14:textId="0B280E9E" w:rsidR="0001187A" w:rsidRDefault="0001187A" w:rsidP="0001187A">
      <w:pPr>
        <w:spacing w:before="120"/>
        <w:jc w:val="center"/>
        <w:rPr>
          <w:rFonts w:ascii="TH SarabunIT๙" w:hAnsi="TH SarabunIT๙" w:cs="TH SarabunIT๙"/>
        </w:rPr>
      </w:pPr>
      <w:r w:rsidRPr="00B7776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BAE825" wp14:editId="7168CE05">
            <wp:extent cx="5400000" cy="34124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8484" w14:textId="2B38E054" w:rsidR="0001187A" w:rsidRDefault="0001187A" w:rsidP="0001187A">
      <w:pPr>
        <w:spacing w:before="120"/>
        <w:jc w:val="thaiDistribute"/>
        <w:rPr>
          <w:rFonts w:ascii="TH SarabunIT๙" w:hAnsi="TH SarabunIT๙" w:cs="TH SarabunIT๙" w:hint="cs"/>
        </w:rPr>
      </w:pPr>
      <w:r w:rsidRPr="000118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รูปภาพประกอบ </w:t>
      </w:r>
      <w:r w:rsidRPr="0001187A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77768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อัมพวา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 จัดพื้นที่การบริการให้ประชาชนได้รับความสะดวก รวดเร็ว ถูกต้อง และเป็นธรรม</w:t>
      </w:r>
      <w:r w:rsidRPr="00B77768">
        <w:rPr>
          <w:rFonts w:ascii="TH SarabunIT๙" w:hAnsi="TH SarabunIT๙" w:cs="TH SarabunIT๙"/>
          <w:sz w:val="32"/>
          <w:szCs w:val="32"/>
        </w:rPr>
        <w:t xml:space="preserve"> 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มีบริการน้ำดื่ม และโทรทัศน์ติดตามข่าวสาร </w:t>
      </w:r>
      <w:r w:rsidRPr="00B77768">
        <w:rPr>
          <w:rFonts w:ascii="TH SarabunIT๙" w:hAnsi="TH SarabunIT๙" w:cs="TH SarabunIT๙"/>
          <w:sz w:val="32"/>
          <w:szCs w:val="32"/>
        </w:rPr>
        <w:t xml:space="preserve">Police TV </w:t>
      </w:r>
      <w:r w:rsidRPr="00B77768">
        <w:rPr>
          <w:rFonts w:ascii="TH SarabunIT๙" w:hAnsi="TH SarabunIT๙" w:cs="TH SarabunIT๙"/>
          <w:sz w:val="32"/>
          <w:szCs w:val="32"/>
          <w:cs/>
        </w:rPr>
        <w:t xml:space="preserve">ช่องข่าวสารของตำรวจ เพื่อให้ประชาชนที่มารับบริการ  ที่สถานีตำรวจรู้สึกสะดวกสบาย ไม่เสียเวลา สถานีตำรวจเป็นมิตรกับประชาชน </w:t>
      </w:r>
      <w:r w:rsidRPr="00B77768">
        <w:rPr>
          <w:rFonts w:ascii="TH SarabunIT๙" w:hAnsi="TH SarabunIT๙" w:cs="TH SarabunIT๙"/>
          <w:sz w:val="32"/>
          <w:szCs w:val="32"/>
        </w:rPr>
        <w:t xml:space="preserve"> </w:t>
      </w:r>
    </w:p>
    <w:sectPr w:rsidR="0001187A" w:rsidSect="00714E42">
      <w:headerReference w:type="even" r:id="rId16"/>
      <w:headerReference w:type="default" r:id="rId17"/>
      <w:footerReference w:type="default" r:id="rId18"/>
      <w:headerReference w:type="first" r:id="rId19"/>
      <w:pgSz w:w="11910" w:h="16840"/>
      <w:pgMar w:top="1134" w:right="1134" w:bottom="851" w:left="1701" w:header="284" w:footer="28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B9BD9" w14:textId="77777777" w:rsidR="00617E9F" w:rsidRDefault="00617E9F" w:rsidP="005F4084">
      <w:r>
        <w:separator/>
      </w:r>
    </w:p>
  </w:endnote>
  <w:endnote w:type="continuationSeparator" w:id="0">
    <w:p w14:paraId="128CC522" w14:textId="77777777" w:rsidR="00617E9F" w:rsidRDefault="00617E9F" w:rsidP="005F4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ù">
    <w:altName w:val="Cordia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FA40C" w14:textId="4C21CE01" w:rsidR="005F4084" w:rsidRDefault="00F600E2" w:rsidP="005F4084">
    <w:pPr>
      <w:pStyle w:val="a8"/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330814CE" wp14:editId="26635788">
              <wp:simplePos x="0" y="0"/>
              <wp:positionH relativeFrom="page">
                <wp:posOffset>460375</wp:posOffset>
              </wp:positionH>
              <wp:positionV relativeFrom="page">
                <wp:posOffset>9959340</wp:posOffset>
              </wp:positionV>
              <wp:extent cx="6369685" cy="320040"/>
              <wp:effectExtent l="0" t="0" r="0" b="0"/>
              <wp:wrapSquare wrapText="bothSides"/>
              <wp:docPr id="1" name="กลุ่ม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69685" cy="320040"/>
                        <a:chOff x="0" y="0"/>
                        <a:chExt cx="5962650" cy="323851"/>
                      </a:xfrm>
                    </wpg:grpSpPr>
                    <wps:wsp>
                      <wps:cNvPr id="4" name="สี่เหลี่ยมผืนผ้า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กล่องข้อความ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BC0C6" w14:textId="77777777" w:rsidR="005F4084" w:rsidRPr="00B02509" w:rsidRDefault="005F4084" w:rsidP="005F4084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color w:val="808080"/>
                                <w:sz w:val="28"/>
                                <w:szCs w:val="28"/>
                              </w:rPr>
                            </w:pP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การประเมินคุณธรรมและความโปร่งใสในการดำเนินงานของหน่วยงานภาครัฐ (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Integrity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pacing w:val="-1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and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pacing w:val="-15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Transparency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pacing w:val="-1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Assessment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: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pacing w:val="-1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ITA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0814CE" id="กลุ่ม 37" o:spid="_x0000_s1026" style="position:absolute;margin-left:36.25pt;margin-top:784.2pt;width:501.55pt;height:25.2pt;z-index:251658240;mso-wrap-distance-left:0;mso-wrap-distance-right:0;mso-position-horizontal-relative:page;mso-position-vertical-relative:page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">
              <v:rect id="สี่เหลี่ยมผืนผ้า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" fillcolor="#0070c0" strokecolor="#4472c4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" filled="f" stroked="f" strokeweight=".5pt">
                <v:textbox inset=",,,0">
                  <w:txbxContent>
                    <w:p w14:paraId="460BC0C6" w14:textId="77777777" w:rsidR="005F4084" w:rsidRPr="00B02509" w:rsidRDefault="005F4084" w:rsidP="005F4084">
                      <w:pPr>
                        <w:jc w:val="right"/>
                        <w:rPr>
                          <w:rFonts w:ascii="TH SarabunIT๙" w:hAnsi="TH SarabunIT๙" w:cs="TH SarabunIT๙"/>
                          <w:color w:val="808080"/>
                          <w:sz w:val="28"/>
                          <w:szCs w:val="28"/>
                        </w:rPr>
                      </w:pP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การประเมินคุณธรรมและความโปร่งใสในการดำเนินงานของหน่วยงานภาครัฐ (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Integrity</w:t>
                      </w:r>
                      <w:r w:rsidRPr="00B02509">
                        <w:rPr>
                          <w:rFonts w:ascii="TH SarabunIT๙" w:hAnsi="TH SarabunIT๙" w:cs="TH SarabunIT๙"/>
                          <w:spacing w:val="-1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and</w:t>
                      </w:r>
                      <w:r w:rsidRPr="00B02509">
                        <w:rPr>
                          <w:rFonts w:ascii="TH SarabunIT๙" w:hAnsi="TH SarabunIT๙" w:cs="TH SarabunIT๙"/>
                          <w:spacing w:val="-15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Transparency</w:t>
                      </w:r>
                      <w:r w:rsidRPr="00B02509">
                        <w:rPr>
                          <w:rFonts w:ascii="TH SarabunIT๙" w:hAnsi="TH SarabunIT๙" w:cs="TH SarabunIT๙"/>
                          <w:spacing w:val="-1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Assessment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:</w:t>
                      </w:r>
                      <w:r w:rsidRPr="00B02509">
                        <w:rPr>
                          <w:rFonts w:ascii="TH SarabunIT๙" w:hAnsi="TH SarabunIT๙" w:cs="TH SarabunIT๙"/>
                          <w:spacing w:val="-1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ITA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)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812F555" wp14:editId="7C211D4B">
              <wp:simplePos x="0" y="0"/>
              <wp:positionH relativeFrom="page">
                <wp:posOffset>6821805</wp:posOffset>
              </wp:positionH>
              <wp:positionV relativeFrom="page">
                <wp:posOffset>9962515</wp:posOffset>
              </wp:positionV>
              <wp:extent cx="475615" cy="377825"/>
              <wp:effectExtent l="19050" t="19050" r="19685" b="22225"/>
              <wp:wrapSquare wrapText="bothSides"/>
              <wp:docPr id="40" name="สี่เหลี่ยมผืนผ้า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75615" cy="37782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381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6EC95E0" w14:textId="77777777" w:rsidR="005F4084" w:rsidRPr="00F600E2" w:rsidRDefault="005F4084" w:rsidP="005F4084">
                          <w:pPr>
                            <w:jc w:val="center"/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  <w:szCs w:val="28"/>
                            </w:rPr>
                          </w:pP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fldChar w:fldCharType="begin"/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instrText>PAGE   \</w:instrText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instrText>MERGEFORMAT</w:instrText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fldChar w:fldCharType="separate"/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  <w:szCs w:val="28"/>
                              <w:cs/>
                              <w:lang w:val="th-TH"/>
                            </w:rPr>
                            <w:t>2</w:t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12F555" id="สี่เหลี่ยมผืนผ้า 40" o:spid="_x0000_s1029" style="position:absolute;margin-left:537.15pt;margin-top:784.45pt;width:37.45pt;height:29.7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" fillcolor="#0070c0" strokecolor="#0070c0" strokeweight="3pt">
              <v:path arrowok="t"/>
              <v:textbox>
                <w:txbxContent>
                  <w:p w14:paraId="36EC95E0" w14:textId="77777777" w:rsidR="005F4084" w:rsidRPr="00F600E2" w:rsidRDefault="005F4084" w:rsidP="005F4084">
                    <w:pPr>
                      <w:jc w:val="center"/>
                      <w:rPr>
                        <w:rFonts w:ascii="TH SarabunIT๙" w:hAnsi="TH SarabunIT๙" w:cs="TH SarabunIT๙"/>
                        <w:color w:val="FFFFFF"/>
                        <w:sz w:val="28"/>
                        <w:szCs w:val="28"/>
                      </w:rPr>
                    </w:pP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fldChar w:fldCharType="begin"/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instrText>PAGE   \</w:instrText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instrText>MERGEFORMAT</w:instrText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fldChar w:fldCharType="separate"/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  <w:szCs w:val="28"/>
                        <w:cs/>
                        <w:lang w:val="th-TH"/>
                      </w:rPr>
                      <w:t>2</w:t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  <w:p w14:paraId="61351AF4" w14:textId="77777777" w:rsidR="005F4084" w:rsidRDefault="005F408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3A66C" w14:textId="77777777" w:rsidR="00617E9F" w:rsidRDefault="00617E9F" w:rsidP="005F4084">
      <w:r>
        <w:separator/>
      </w:r>
    </w:p>
  </w:footnote>
  <w:footnote w:type="continuationSeparator" w:id="0">
    <w:p w14:paraId="07EEAA3C" w14:textId="77777777" w:rsidR="00617E9F" w:rsidRDefault="00617E9F" w:rsidP="005F4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4D4CB" w14:textId="100140E8" w:rsidR="00984E57" w:rsidRDefault="00617E9F">
    <w:pPr>
      <w:pStyle w:val="a6"/>
    </w:pPr>
    <w:r>
      <w:rPr>
        <w:noProof/>
      </w:rPr>
      <w:pict w14:anchorId="1B23B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6954" o:spid="_x0000_s2050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1" o:title="apw-logo -5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5BC7A" w14:textId="4441DFAA" w:rsidR="005F4084" w:rsidRDefault="00617E9F" w:rsidP="005F4084">
    <w:pPr>
      <w:pStyle w:val="a6"/>
      <w:jc w:val="center"/>
    </w:pPr>
    <w:r>
      <w:rPr>
        <w:noProof/>
      </w:rPr>
      <w:pict w14:anchorId="2E2E6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6955" o:spid="_x0000_s2051" type="#_x0000_t75" style="position:absolute;left:0;text-align:left;margin-left:0;margin-top:0;width:453.4pt;height:453.4pt;z-index:-251655168;mso-position-horizontal:center;mso-position-horizontal-relative:margin;mso-position-vertical:center;mso-position-vertical-relative:margin" o:allowincell="f">
          <v:imagedata r:id="rId1" o:title="apw-logo -50" gain="19661f" blacklevel="22938f"/>
          <w10:wrap anchorx="margin" anchory="margin"/>
        </v:shape>
      </w:pict>
    </w:r>
    <w:r w:rsidR="00F600E2" w:rsidRPr="008A1219">
      <w:rPr>
        <w:noProof/>
      </w:rPr>
      <w:drawing>
        <wp:inline distT="0" distB="0" distL="0" distR="0" wp14:anchorId="403B03A8" wp14:editId="68722F9A">
          <wp:extent cx="1929765" cy="528320"/>
          <wp:effectExtent l="0" t="0" r="0" b="0"/>
          <wp:docPr id="2" name="รูปภาพ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461" b="17188"/>
                  <a:stretch>
                    <a:fillRect/>
                  </a:stretch>
                </pic:blipFill>
                <pic:spPr bwMode="auto">
                  <a:xfrm>
                    <a:off x="0" y="0"/>
                    <a:ext cx="192976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E72D7" w14:textId="5185FC0C" w:rsidR="00984E57" w:rsidRDefault="00617E9F">
    <w:pPr>
      <w:pStyle w:val="a6"/>
    </w:pPr>
    <w:r>
      <w:rPr>
        <w:noProof/>
      </w:rPr>
      <w:pict w14:anchorId="1C2344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6953" o:spid="_x0000_s2049" type="#_x0000_t75" style="position:absolute;margin-left:0;margin-top:0;width:453.4pt;height:453.4pt;z-index:-251657216;mso-position-horizontal:center;mso-position-horizontal-relative:margin;mso-position-vertical:center;mso-position-vertical-relative:margin" o:allowincell="f">
          <v:imagedata r:id="rId1" o:title="apw-logo -5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68ACF820"/>
    <w:lvl w:ilvl="0">
      <w:start w:val="1"/>
      <w:numFmt w:val="decimal"/>
      <w:lvlText w:val="%1)"/>
      <w:lvlJc w:val="left"/>
      <w:pPr>
        <w:ind w:left="1093" w:hanging="254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6"/>
        <w:sz w:val="32"/>
        <w:szCs w:val="32"/>
      </w:rPr>
    </w:lvl>
    <w:lvl w:ilvl="1">
      <w:numFmt w:val="bullet"/>
      <w:lvlText w:val="•"/>
      <w:lvlJc w:val="left"/>
      <w:pPr>
        <w:ind w:left="1916" w:hanging="254"/>
      </w:pPr>
    </w:lvl>
    <w:lvl w:ilvl="2">
      <w:numFmt w:val="bullet"/>
      <w:lvlText w:val="•"/>
      <w:lvlJc w:val="left"/>
      <w:pPr>
        <w:ind w:left="2733" w:hanging="254"/>
      </w:pPr>
    </w:lvl>
    <w:lvl w:ilvl="3">
      <w:numFmt w:val="bullet"/>
      <w:lvlText w:val="•"/>
      <w:lvlJc w:val="left"/>
      <w:pPr>
        <w:ind w:left="3549" w:hanging="254"/>
      </w:pPr>
    </w:lvl>
    <w:lvl w:ilvl="4">
      <w:numFmt w:val="bullet"/>
      <w:lvlText w:val="•"/>
      <w:lvlJc w:val="left"/>
      <w:pPr>
        <w:ind w:left="4366" w:hanging="254"/>
      </w:pPr>
    </w:lvl>
    <w:lvl w:ilvl="5">
      <w:numFmt w:val="bullet"/>
      <w:lvlText w:val="•"/>
      <w:lvlJc w:val="left"/>
      <w:pPr>
        <w:ind w:left="5183" w:hanging="254"/>
      </w:pPr>
    </w:lvl>
    <w:lvl w:ilvl="6">
      <w:numFmt w:val="bullet"/>
      <w:lvlText w:val="•"/>
      <w:lvlJc w:val="left"/>
      <w:pPr>
        <w:ind w:left="5999" w:hanging="254"/>
      </w:pPr>
    </w:lvl>
    <w:lvl w:ilvl="7">
      <w:numFmt w:val="bullet"/>
      <w:lvlText w:val="•"/>
      <w:lvlJc w:val="left"/>
      <w:pPr>
        <w:ind w:left="6816" w:hanging="254"/>
      </w:pPr>
    </w:lvl>
    <w:lvl w:ilvl="8">
      <w:numFmt w:val="bullet"/>
      <w:lvlText w:val="•"/>
      <w:lvlJc w:val="left"/>
      <w:pPr>
        <w:ind w:left="7633" w:hanging="254"/>
      </w:pPr>
    </w:lvl>
  </w:abstractNum>
  <w:abstractNum w:abstractNumId="1" w15:restartNumberingAfterBreak="0">
    <w:nsid w:val="00000403"/>
    <w:multiLevelType w:val="multilevel"/>
    <w:tmpl w:val="8B84C2E8"/>
    <w:lvl w:ilvl="0">
      <w:start w:val="2"/>
      <w:numFmt w:val="decimal"/>
      <w:lvlText w:val="%1."/>
      <w:lvlJc w:val="left"/>
      <w:pPr>
        <w:ind w:left="120" w:hanging="249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7"/>
        <w:sz w:val="32"/>
        <w:szCs w:val="32"/>
      </w:rPr>
    </w:lvl>
    <w:lvl w:ilvl="1">
      <w:start w:val="1"/>
      <w:numFmt w:val="decimal"/>
      <w:lvlText w:val="%2)"/>
      <w:lvlJc w:val="left"/>
      <w:pPr>
        <w:ind w:left="120" w:hanging="274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2"/>
        <w:sz w:val="32"/>
        <w:szCs w:val="32"/>
      </w:rPr>
    </w:lvl>
    <w:lvl w:ilvl="2">
      <w:start w:val="1"/>
      <w:numFmt w:val="decimal"/>
      <w:lvlText w:val="%2.%3"/>
      <w:lvlJc w:val="left"/>
      <w:pPr>
        <w:ind w:left="1194" w:hanging="354"/>
      </w:pPr>
      <w:rPr>
        <w:rFonts w:ascii="TH SarabunIT๙" w:hAnsi="TH SarabunIT๙" w:cs="TH SarabunIT๙" w:hint="default"/>
        <w:b w:val="0"/>
        <w:bCs w:val="0"/>
        <w:i w:val="0"/>
        <w:iCs w:val="0"/>
        <w:spacing w:val="0"/>
        <w:w w:val="83"/>
        <w:sz w:val="32"/>
        <w:szCs w:val="32"/>
      </w:rPr>
    </w:lvl>
    <w:lvl w:ilvl="3">
      <w:numFmt w:val="bullet"/>
      <w:lvlText w:val="•"/>
      <w:lvlJc w:val="left"/>
      <w:pPr>
        <w:ind w:left="2208" w:hanging="354"/>
      </w:pPr>
    </w:lvl>
    <w:lvl w:ilvl="4">
      <w:numFmt w:val="bullet"/>
      <w:lvlText w:val="•"/>
      <w:lvlJc w:val="left"/>
      <w:pPr>
        <w:ind w:left="3216" w:hanging="354"/>
      </w:pPr>
    </w:lvl>
    <w:lvl w:ilvl="5">
      <w:numFmt w:val="bullet"/>
      <w:lvlText w:val="•"/>
      <w:lvlJc w:val="left"/>
      <w:pPr>
        <w:ind w:left="4224" w:hanging="354"/>
      </w:pPr>
    </w:lvl>
    <w:lvl w:ilvl="6">
      <w:numFmt w:val="bullet"/>
      <w:lvlText w:val="•"/>
      <w:lvlJc w:val="left"/>
      <w:pPr>
        <w:ind w:left="5233" w:hanging="354"/>
      </w:pPr>
    </w:lvl>
    <w:lvl w:ilvl="7">
      <w:numFmt w:val="bullet"/>
      <w:lvlText w:val="•"/>
      <w:lvlJc w:val="left"/>
      <w:pPr>
        <w:ind w:left="6241" w:hanging="354"/>
      </w:pPr>
    </w:lvl>
    <w:lvl w:ilvl="8">
      <w:numFmt w:val="bullet"/>
      <w:lvlText w:val="•"/>
      <w:lvlJc w:val="left"/>
      <w:pPr>
        <w:ind w:left="7249" w:hanging="354"/>
      </w:pPr>
    </w:lvl>
  </w:abstractNum>
  <w:abstractNum w:abstractNumId="2" w15:restartNumberingAfterBreak="0">
    <w:nsid w:val="00000404"/>
    <w:multiLevelType w:val="multilevel"/>
    <w:tmpl w:val="33EA02E4"/>
    <w:lvl w:ilvl="0">
      <w:start w:val="1"/>
      <w:numFmt w:val="decimal"/>
      <w:lvlText w:val="(%1)"/>
      <w:lvlJc w:val="left"/>
      <w:pPr>
        <w:ind w:left="1189" w:hanging="350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91"/>
        <w:sz w:val="32"/>
        <w:szCs w:val="32"/>
      </w:rPr>
    </w:lvl>
    <w:lvl w:ilvl="1">
      <w:numFmt w:val="bullet"/>
      <w:lvlText w:val="•"/>
      <w:lvlJc w:val="left"/>
      <w:pPr>
        <w:ind w:left="1988" w:hanging="350"/>
      </w:pPr>
    </w:lvl>
    <w:lvl w:ilvl="2">
      <w:numFmt w:val="bullet"/>
      <w:lvlText w:val="•"/>
      <w:lvlJc w:val="left"/>
      <w:pPr>
        <w:ind w:left="2797" w:hanging="350"/>
      </w:pPr>
    </w:lvl>
    <w:lvl w:ilvl="3">
      <w:numFmt w:val="bullet"/>
      <w:lvlText w:val="•"/>
      <w:lvlJc w:val="left"/>
      <w:pPr>
        <w:ind w:left="3605" w:hanging="350"/>
      </w:pPr>
    </w:lvl>
    <w:lvl w:ilvl="4">
      <w:numFmt w:val="bullet"/>
      <w:lvlText w:val="•"/>
      <w:lvlJc w:val="left"/>
      <w:pPr>
        <w:ind w:left="4414" w:hanging="350"/>
      </w:pPr>
    </w:lvl>
    <w:lvl w:ilvl="5">
      <w:numFmt w:val="bullet"/>
      <w:lvlText w:val="•"/>
      <w:lvlJc w:val="left"/>
      <w:pPr>
        <w:ind w:left="5223" w:hanging="350"/>
      </w:pPr>
    </w:lvl>
    <w:lvl w:ilvl="6">
      <w:numFmt w:val="bullet"/>
      <w:lvlText w:val="•"/>
      <w:lvlJc w:val="left"/>
      <w:pPr>
        <w:ind w:left="6031" w:hanging="350"/>
      </w:pPr>
    </w:lvl>
    <w:lvl w:ilvl="7">
      <w:numFmt w:val="bullet"/>
      <w:lvlText w:val="•"/>
      <w:lvlJc w:val="left"/>
      <w:pPr>
        <w:ind w:left="6840" w:hanging="350"/>
      </w:pPr>
    </w:lvl>
    <w:lvl w:ilvl="8">
      <w:numFmt w:val="bullet"/>
      <w:lvlText w:val="•"/>
      <w:lvlJc w:val="left"/>
      <w:pPr>
        <w:ind w:left="7649" w:hanging="35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247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515" w:hanging="140"/>
      </w:pPr>
    </w:lvl>
    <w:lvl w:ilvl="2">
      <w:numFmt w:val="bullet"/>
      <w:lvlText w:val="•"/>
      <w:lvlJc w:val="left"/>
      <w:pPr>
        <w:ind w:left="791" w:hanging="140"/>
      </w:pPr>
    </w:lvl>
    <w:lvl w:ilvl="3">
      <w:numFmt w:val="bullet"/>
      <w:lvlText w:val="•"/>
      <w:lvlJc w:val="left"/>
      <w:pPr>
        <w:ind w:left="1066" w:hanging="140"/>
      </w:pPr>
    </w:lvl>
    <w:lvl w:ilvl="4">
      <w:numFmt w:val="bullet"/>
      <w:lvlText w:val="•"/>
      <w:lvlJc w:val="left"/>
      <w:pPr>
        <w:ind w:left="1342" w:hanging="140"/>
      </w:pPr>
    </w:lvl>
    <w:lvl w:ilvl="5">
      <w:numFmt w:val="bullet"/>
      <w:lvlText w:val="•"/>
      <w:lvlJc w:val="left"/>
      <w:pPr>
        <w:ind w:left="1618" w:hanging="140"/>
      </w:pPr>
    </w:lvl>
    <w:lvl w:ilvl="6">
      <w:numFmt w:val="bullet"/>
      <w:lvlText w:val="•"/>
      <w:lvlJc w:val="left"/>
      <w:pPr>
        <w:ind w:left="1893" w:hanging="140"/>
      </w:pPr>
    </w:lvl>
    <w:lvl w:ilvl="7">
      <w:numFmt w:val="bullet"/>
      <w:lvlText w:val="•"/>
      <w:lvlJc w:val="left"/>
      <w:pPr>
        <w:ind w:left="2169" w:hanging="140"/>
      </w:pPr>
    </w:lvl>
    <w:lvl w:ilvl="8">
      <w:numFmt w:val="bullet"/>
      <w:lvlText w:val="•"/>
      <w:lvlJc w:val="left"/>
      <w:pPr>
        <w:ind w:left="2444" w:hanging="140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left="246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515" w:hanging="139"/>
      </w:pPr>
    </w:lvl>
    <w:lvl w:ilvl="2">
      <w:numFmt w:val="bullet"/>
      <w:lvlText w:val="•"/>
      <w:lvlJc w:val="left"/>
      <w:pPr>
        <w:ind w:left="791" w:hanging="139"/>
      </w:pPr>
    </w:lvl>
    <w:lvl w:ilvl="3">
      <w:numFmt w:val="bullet"/>
      <w:lvlText w:val="•"/>
      <w:lvlJc w:val="left"/>
      <w:pPr>
        <w:ind w:left="1066" w:hanging="139"/>
      </w:pPr>
    </w:lvl>
    <w:lvl w:ilvl="4">
      <w:numFmt w:val="bullet"/>
      <w:lvlText w:val="•"/>
      <w:lvlJc w:val="left"/>
      <w:pPr>
        <w:ind w:left="1342" w:hanging="139"/>
      </w:pPr>
    </w:lvl>
    <w:lvl w:ilvl="5">
      <w:numFmt w:val="bullet"/>
      <w:lvlText w:val="•"/>
      <w:lvlJc w:val="left"/>
      <w:pPr>
        <w:ind w:left="1618" w:hanging="139"/>
      </w:pPr>
    </w:lvl>
    <w:lvl w:ilvl="6">
      <w:numFmt w:val="bullet"/>
      <w:lvlText w:val="•"/>
      <w:lvlJc w:val="left"/>
      <w:pPr>
        <w:ind w:left="1893" w:hanging="139"/>
      </w:pPr>
    </w:lvl>
    <w:lvl w:ilvl="7">
      <w:numFmt w:val="bullet"/>
      <w:lvlText w:val="•"/>
      <w:lvlJc w:val="left"/>
      <w:pPr>
        <w:ind w:left="2169" w:hanging="139"/>
      </w:pPr>
    </w:lvl>
    <w:lvl w:ilvl="8">
      <w:numFmt w:val="bullet"/>
      <w:lvlText w:val="•"/>
      <w:lvlJc w:val="left"/>
      <w:pPr>
        <w:ind w:left="2444" w:hanging="139"/>
      </w:pPr>
    </w:lvl>
  </w:abstractNum>
  <w:abstractNum w:abstractNumId="26" w15:restartNumberingAfterBreak="0">
    <w:nsid w:val="0000041C"/>
    <w:multiLevelType w:val="multilevel"/>
    <w:tmpl w:val="0000089F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7" w15:restartNumberingAfterBreak="0">
    <w:nsid w:val="0000041D"/>
    <w:multiLevelType w:val="multilevel"/>
    <w:tmpl w:val="000008A0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9" w15:restartNumberingAfterBreak="0">
    <w:nsid w:val="0000041F"/>
    <w:multiLevelType w:val="multilevel"/>
    <w:tmpl w:val="000008A2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0" w15:restartNumberingAfterBreak="0">
    <w:nsid w:val="00000420"/>
    <w:multiLevelType w:val="multilevel"/>
    <w:tmpl w:val="000008A3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1" w15:restartNumberingAfterBreak="0">
    <w:nsid w:val="00000421"/>
    <w:multiLevelType w:val="multilevel"/>
    <w:tmpl w:val="000008A4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2" w15:restartNumberingAfterBreak="0">
    <w:nsid w:val="00000422"/>
    <w:multiLevelType w:val="multilevel"/>
    <w:tmpl w:val="000008A5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3" w15:restartNumberingAfterBreak="0">
    <w:nsid w:val="00000423"/>
    <w:multiLevelType w:val="multilevel"/>
    <w:tmpl w:val="000008A6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4" w15:restartNumberingAfterBreak="0">
    <w:nsid w:val="00000424"/>
    <w:multiLevelType w:val="multilevel"/>
    <w:tmpl w:val="000008A7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5" w15:restartNumberingAfterBreak="0">
    <w:nsid w:val="0B806A5F"/>
    <w:multiLevelType w:val="hybridMultilevel"/>
    <w:tmpl w:val="0566875C"/>
    <w:lvl w:ilvl="0" w:tplc="3D7C3D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E8F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906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E288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8CCF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A442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ACD2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E2D9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5A7E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F70428E"/>
    <w:multiLevelType w:val="hybridMultilevel"/>
    <w:tmpl w:val="64020280"/>
    <w:lvl w:ilvl="0" w:tplc="CC8EF8FC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2B8B2725"/>
    <w:multiLevelType w:val="hybridMultilevel"/>
    <w:tmpl w:val="4EEE61D4"/>
    <w:lvl w:ilvl="0" w:tplc="264A5C2A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2232200"/>
    <w:multiLevelType w:val="hybridMultilevel"/>
    <w:tmpl w:val="64020280"/>
    <w:lvl w:ilvl="0" w:tplc="CC8EF8FC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4"/>
  </w:num>
  <w:num w:numId="2">
    <w:abstractNumId w:val="33"/>
  </w:num>
  <w:num w:numId="3">
    <w:abstractNumId w:val="32"/>
  </w:num>
  <w:num w:numId="4">
    <w:abstractNumId w:val="31"/>
  </w:num>
  <w:num w:numId="5">
    <w:abstractNumId w:val="30"/>
  </w:num>
  <w:num w:numId="6">
    <w:abstractNumId w:val="29"/>
  </w:num>
  <w:num w:numId="7">
    <w:abstractNumId w:val="28"/>
  </w:num>
  <w:num w:numId="8">
    <w:abstractNumId w:val="27"/>
  </w:num>
  <w:num w:numId="9">
    <w:abstractNumId w:val="26"/>
  </w:num>
  <w:num w:numId="10">
    <w:abstractNumId w:val="25"/>
  </w:num>
  <w:num w:numId="11">
    <w:abstractNumId w:val="24"/>
  </w:num>
  <w:num w:numId="12">
    <w:abstractNumId w:val="23"/>
  </w:num>
  <w:num w:numId="13">
    <w:abstractNumId w:val="22"/>
  </w:num>
  <w:num w:numId="14">
    <w:abstractNumId w:val="21"/>
  </w:num>
  <w:num w:numId="15">
    <w:abstractNumId w:val="20"/>
  </w:num>
  <w:num w:numId="16">
    <w:abstractNumId w:val="19"/>
  </w:num>
  <w:num w:numId="17">
    <w:abstractNumId w:val="18"/>
  </w:num>
  <w:num w:numId="18">
    <w:abstractNumId w:val="17"/>
  </w:num>
  <w:num w:numId="19">
    <w:abstractNumId w:val="16"/>
  </w:num>
  <w:num w:numId="20">
    <w:abstractNumId w:val="15"/>
  </w:num>
  <w:num w:numId="21">
    <w:abstractNumId w:val="14"/>
  </w:num>
  <w:num w:numId="22">
    <w:abstractNumId w:val="13"/>
  </w:num>
  <w:num w:numId="23">
    <w:abstractNumId w:val="12"/>
  </w:num>
  <w:num w:numId="24">
    <w:abstractNumId w:val="11"/>
  </w:num>
  <w:num w:numId="25">
    <w:abstractNumId w:val="10"/>
  </w:num>
  <w:num w:numId="26">
    <w:abstractNumId w:val="9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37"/>
  </w:num>
  <w:num w:numId="37">
    <w:abstractNumId w:val="38"/>
  </w:num>
  <w:num w:numId="38">
    <w:abstractNumId w:val="36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84"/>
    <w:rsid w:val="0001187A"/>
    <w:rsid w:val="00035AB9"/>
    <w:rsid w:val="00043DD3"/>
    <w:rsid w:val="00044B58"/>
    <w:rsid w:val="000749FA"/>
    <w:rsid w:val="000A2327"/>
    <w:rsid w:val="00131390"/>
    <w:rsid w:val="00164FAD"/>
    <w:rsid w:val="00171185"/>
    <w:rsid w:val="001A4F5D"/>
    <w:rsid w:val="0021316E"/>
    <w:rsid w:val="002153BF"/>
    <w:rsid w:val="00252D4B"/>
    <w:rsid w:val="00256617"/>
    <w:rsid w:val="00257C24"/>
    <w:rsid w:val="002612DD"/>
    <w:rsid w:val="00271ACD"/>
    <w:rsid w:val="00287169"/>
    <w:rsid w:val="002B18A2"/>
    <w:rsid w:val="002C1C4E"/>
    <w:rsid w:val="00301792"/>
    <w:rsid w:val="0034017C"/>
    <w:rsid w:val="00354548"/>
    <w:rsid w:val="00364D5F"/>
    <w:rsid w:val="00380386"/>
    <w:rsid w:val="003A3FF8"/>
    <w:rsid w:val="003B0724"/>
    <w:rsid w:val="003C7D79"/>
    <w:rsid w:val="0041355D"/>
    <w:rsid w:val="00416D5F"/>
    <w:rsid w:val="0042795C"/>
    <w:rsid w:val="00430DEC"/>
    <w:rsid w:val="004633AF"/>
    <w:rsid w:val="0049742D"/>
    <w:rsid w:val="004E25E2"/>
    <w:rsid w:val="00502BFE"/>
    <w:rsid w:val="00512EBD"/>
    <w:rsid w:val="0053218B"/>
    <w:rsid w:val="00552775"/>
    <w:rsid w:val="00556605"/>
    <w:rsid w:val="00584506"/>
    <w:rsid w:val="005F4084"/>
    <w:rsid w:val="005F5CC4"/>
    <w:rsid w:val="00617E9F"/>
    <w:rsid w:val="00670888"/>
    <w:rsid w:val="00673CBF"/>
    <w:rsid w:val="00687D3E"/>
    <w:rsid w:val="006E0D19"/>
    <w:rsid w:val="00714E42"/>
    <w:rsid w:val="00716C4A"/>
    <w:rsid w:val="00754FB8"/>
    <w:rsid w:val="00792D60"/>
    <w:rsid w:val="007D3CFC"/>
    <w:rsid w:val="007E0AC2"/>
    <w:rsid w:val="00855121"/>
    <w:rsid w:val="00871841"/>
    <w:rsid w:val="008846EF"/>
    <w:rsid w:val="00892960"/>
    <w:rsid w:val="008A1219"/>
    <w:rsid w:val="008A7195"/>
    <w:rsid w:val="008B6809"/>
    <w:rsid w:val="008C1D02"/>
    <w:rsid w:val="008F37E5"/>
    <w:rsid w:val="0095372E"/>
    <w:rsid w:val="00984E57"/>
    <w:rsid w:val="009F7385"/>
    <w:rsid w:val="00A178D1"/>
    <w:rsid w:val="00A33206"/>
    <w:rsid w:val="00A33230"/>
    <w:rsid w:val="00A64B64"/>
    <w:rsid w:val="00A80EF8"/>
    <w:rsid w:val="00AA4AF1"/>
    <w:rsid w:val="00AE446C"/>
    <w:rsid w:val="00B02509"/>
    <w:rsid w:val="00BC07B7"/>
    <w:rsid w:val="00C063E0"/>
    <w:rsid w:val="00C2227B"/>
    <w:rsid w:val="00C47ED2"/>
    <w:rsid w:val="00C71F34"/>
    <w:rsid w:val="00C92442"/>
    <w:rsid w:val="00CA0C17"/>
    <w:rsid w:val="00CA2E39"/>
    <w:rsid w:val="00CA68BA"/>
    <w:rsid w:val="00D07EEA"/>
    <w:rsid w:val="00D1124E"/>
    <w:rsid w:val="00D50A5E"/>
    <w:rsid w:val="00D71A81"/>
    <w:rsid w:val="00DF36B8"/>
    <w:rsid w:val="00DF36FD"/>
    <w:rsid w:val="00E01B02"/>
    <w:rsid w:val="00E444BE"/>
    <w:rsid w:val="00EC2B62"/>
    <w:rsid w:val="00ED3FBE"/>
    <w:rsid w:val="00F32C0E"/>
    <w:rsid w:val="00F37D7C"/>
    <w:rsid w:val="00F42DDB"/>
    <w:rsid w:val="00F46864"/>
    <w:rsid w:val="00F5402C"/>
    <w:rsid w:val="00F600E2"/>
    <w:rsid w:val="00F778AC"/>
    <w:rsid w:val="00F8396D"/>
    <w:rsid w:val="00FA108C"/>
    <w:rsid w:val="00FB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ABB5518"/>
  <w14:defaultImageDpi w14:val="0"/>
  <w15:docId w15:val="{30B3B4C4-9CFB-48B5-8F58-2F218458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</w:rPr>
  </w:style>
  <w:style w:type="paragraph" w:styleId="1">
    <w:name w:val="heading 1"/>
    <w:basedOn w:val="a"/>
    <w:next w:val="a"/>
    <w:link w:val="10"/>
    <w:uiPriority w:val="1"/>
    <w:qFormat/>
    <w:rsid w:val="00257C24"/>
    <w:pPr>
      <w:ind w:left="240" w:right="1665"/>
      <w:jc w:val="center"/>
      <w:outlineLvl w:val="0"/>
    </w:pPr>
    <w:rPr>
      <w:b/>
      <w:bCs/>
      <w:sz w:val="40"/>
      <w:szCs w:val="4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</w:rPr>
  </w:style>
  <w:style w:type="paragraph" w:styleId="a5">
    <w:name w:val="List Paragraph"/>
    <w:basedOn w:val="a"/>
    <w:uiPriority w:val="1"/>
    <w:qFormat/>
    <w:pPr>
      <w:spacing w:before="28"/>
      <w:ind w:left="1165" w:hanging="354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ind w:left="108"/>
    </w:pPr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F4084"/>
    <w:pPr>
      <w:tabs>
        <w:tab w:val="center" w:pos="4680"/>
        <w:tab w:val="right" w:pos="9360"/>
      </w:tabs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locked/>
    <w:rsid w:val="005F4084"/>
    <w:rPr>
      <w:rFonts w:ascii="TH SarabunITù" w:hAnsi="TH SarabunITù" w:cs="Angsana New"/>
    </w:rPr>
  </w:style>
  <w:style w:type="paragraph" w:styleId="a8">
    <w:name w:val="footer"/>
    <w:basedOn w:val="a"/>
    <w:link w:val="a9"/>
    <w:uiPriority w:val="99"/>
    <w:unhideWhenUsed/>
    <w:rsid w:val="005F4084"/>
    <w:pPr>
      <w:tabs>
        <w:tab w:val="center" w:pos="4680"/>
        <w:tab w:val="right" w:pos="9360"/>
      </w:tabs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locked/>
    <w:rsid w:val="005F4084"/>
    <w:rPr>
      <w:rFonts w:ascii="TH SarabunITù" w:hAnsi="TH SarabunITù" w:cs="Angsana New"/>
    </w:rPr>
  </w:style>
  <w:style w:type="character" w:customStyle="1" w:styleId="10">
    <w:name w:val="หัวเรื่อง 1 อักขระ"/>
    <w:basedOn w:val="a0"/>
    <w:link w:val="1"/>
    <w:uiPriority w:val="1"/>
    <w:rsid w:val="00257C24"/>
    <w:rPr>
      <w:rFonts w:ascii="TH SarabunITù" w:hAnsi="TH SarabunITù" w:cs="TH SarabunITù"/>
      <w:b/>
      <w:bCs/>
      <w:sz w:val="40"/>
      <w:szCs w:val="40"/>
      <w14:ligatures w14:val="standardContextual"/>
    </w:rPr>
  </w:style>
  <w:style w:type="paragraph" w:styleId="aa">
    <w:name w:val="Normal (Web)"/>
    <w:basedOn w:val="a"/>
    <w:uiPriority w:val="99"/>
    <w:semiHidden/>
    <w:unhideWhenUsed/>
    <w:rsid w:val="0041355D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213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70803">
          <w:marLeft w:val="6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32D1F-4766-4207-8048-F3DE87EE5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Andamun Ninnoun</dc:creator>
  <cp:keywords/>
  <dc:description/>
  <cp:lastModifiedBy>Samorn Studio</cp:lastModifiedBy>
  <cp:revision>3</cp:revision>
  <cp:lastPrinted>2024-04-03T11:51:00Z</cp:lastPrinted>
  <dcterms:created xsi:type="dcterms:W3CDTF">2024-04-03T11:53:00Z</dcterms:created>
  <dcterms:modified xsi:type="dcterms:W3CDTF">2024-04-03T12:00:00Z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LTSC</vt:lpwstr>
  </property>
  <property fmtid="{D5CDD505-2E9C-101B-9397-08002B2CF9AE}" pid="3" name="Producer">
    <vt:lpwstr>Microsoft® Word LTSC</vt:lpwstr>
  </property>
</Properties>
</file>