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33002" w14:textId="4F641D3F" w:rsidR="00714E42" w:rsidRDefault="00714E42" w:rsidP="00714E4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4E42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โครงการอำนวยความสะดวกและลดอุบัติเหตุจราจร</w:t>
      </w:r>
    </w:p>
    <w:p w14:paraId="4FA765D2" w14:textId="77777777" w:rsidR="00714E42" w:rsidRPr="00714E42" w:rsidRDefault="00714E42" w:rsidP="00714E42">
      <w:pPr>
        <w:spacing w:before="120" w:after="100" w:afterAutospacing="1"/>
        <w:jc w:val="center"/>
        <w:rPr>
          <w:rFonts w:ascii="TH SarabunIT๙" w:hAnsi="TH SarabunIT๙" w:cs="TH SarabunIT๙" w:hint="cs"/>
          <w:sz w:val="32"/>
          <w:szCs w:val="32"/>
        </w:rPr>
      </w:pPr>
      <w:r w:rsidRPr="00714E42">
        <w:rPr>
          <w:rFonts w:ascii="TH SarabunIT๙" w:hAnsi="TH SarabunIT๙" w:cs="TH SarabunIT๙" w:hint="cs"/>
          <w:sz w:val="32"/>
          <w:szCs w:val="32"/>
          <w:cs/>
        </w:rPr>
        <w:t>-------------------------</w:t>
      </w:r>
      <w:r w:rsidRPr="00714E42">
        <w:rPr>
          <w:rFonts w:ascii="TH SarabunIT๙" w:hAnsi="TH SarabunIT๙" w:cs="TH SarabunIT๙" w:hint="cs"/>
          <w:sz w:val="32"/>
          <w:szCs w:val="32"/>
          <w:cs/>
        </w:rPr>
        <w:t>-------------------------</w:t>
      </w:r>
    </w:p>
    <w:p w14:paraId="0D45A7F4" w14:textId="77777777" w:rsidR="00714E42" w:rsidRPr="00714E42" w:rsidRDefault="00714E42" w:rsidP="00714E42">
      <w:pPr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๑. ชื่อโครงการ</w:t>
      </w:r>
      <w:r w:rsidRPr="00714E42">
        <w:rPr>
          <w:rFonts w:ascii="TH SarabunIT๙" w:hAnsi="TH SarabunIT๙" w:cs="TH SarabunIT๙"/>
          <w:sz w:val="32"/>
          <w:szCs w:val="32"/>
          <w:cs/>
        </w:rPr>
        <w:t xml:space="preserve"> “อำนวยความสะดวกและลดอุบัติเหตุจราจร”</w:t>
      </w:r>
    </w:p>
    <w:p w14:paraId="4448EC6B" w14:textId="77777777" w:rsidR="00714E42" w:rsidRPr="00714E42" w:rsidRDefault="00714E42" w:rsidP="00714E4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๒. หลักการและเหตุผล</w:t>
      </w:r>
    </w:p>
    <w:p w14:paraId="3CA2A83A" w14:textId="77777777" w:rsidR="00714E42" w:rsidRPr="00714E42" w:rsidRDefault="00714E42" w:rsidP="00714E4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</w:t>
      </w:r>
      <w:r w:rsidRPr="00714E42">
        <w:rPr>
          <w:rFonts w:ascii="TH SarabunIT๙" w:hAnsi="TH SarabunIT๙" w:cs="TH SarabunIT๙"/>
          <w:sz w:val="32"/>
          <w:szCs w:val="32"/>
          <w:cs/>
        </w:rPr>
        <w:t xml:space="preserve"> การเกิดอุบัติเหตุทางถนนทำให้เกิดผลกระทบทั้งกับชีวิตและทรัพย์สินต่อตัวเองและ ส่วนรวม ปัจจัยที่ทำให้เกิดอุบัติเหตุทางถนน แบ่งได้เป็น ๒ ปัจจัย คือ ปัจจัยด้านพฤติกรรม เช่น การไม่เคารพ กฎจราจร ขับขี่โดยใช้ความเร็วเกินที่กฎหมายกำหนด การเมาแล้วขับ ปัจจัยด้านกายภาพ เช่น สภาพถนนชำรุด ถนนลื่น ไม่มีป้ายเตือนหรือป้ายสัญญาณ ไฟฟ้าส่องสว่างไม่เพียงพอ การป้องกันและแก้ไขปัญหาควรเริ่มตั้งแต่ ในชุมชน โดยมุ่งเน้นให้ประชาชนในชุมชนมีส่วนร่วม ในการสร้างจิตสำนึกเพื่อปรับเปลี่ยนพฤติกรรมการใช้รถ ใช้ถนน ให้เกิดความปลอดภัยกับตัวเองและผู้อื่น และลดอัตราการเกิดอุบัติเหตุและจำนวนผู้เสียชีวิตจาก อุบัติเหตุทางถนน</w:t>
      </w:r>
    </w:p>
    <w:p w14:paraId="471C8D5D" w14:textId="77777777" w:rsidR="00714E42" w:rsidRPr="00714E42" w:rsidRDefault="00714E42" w:rsidP="00714E4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เหตุผล</w:t>
      </w:r>
      <w:r w:rsidRPr="00714E42">
        <w:rPr>
          <w:rFonts w:ascii="TH SarabunIT๙" w:hAnsi="TH SarabunIT๙" w:cs="TH SarabunIT๙"/>
          <w:sz w:val="32"/>
          <w:szCs w:val="32"/>
          <w:cs/>
        </w:rPr>
        <w:t xml:space="preserve"> เพื่อเสริมสร้างจิตสำนึกในด้านความปลอดภัยและวินัยจราจร เพื่อลดจำนวน อุบัติเหตุทางถนน จำนวนผู้บาดเจ็บและเสียชีวิตลงให้ได้มากที่สุด เพื่อเตรียมความพร้อมของผู้ขับขี่และ ยานพาหนะ โดยเฉพาะในช่วงเทศกาลสำคัญ ได้แก่ เทศกาลปีใหม่ เทศกาลสงกรานต์ และเทศกาลสำคัญของ จังหวัด และรณรงค์ เพื่อกระตุ้นเตือนให้ประชาชนเกิดจิตสำนึก ในการช่วยกันป้องกันและลดอุบัติเหตุทางถนน โดยมุ่งที่จะพัฒนา คุณภาพชีวิตของประชาชน รวมทั้ง สร้างจิตสำนึกให้ประชาชนมีส่วนร่วมในการรับผิดชอบ ต่อสังคมด้วยการ เสริมสร้างความปลอดภัย ในระบบการ จราจร และเป็นส่วนหนึ่งในการร่วมป้องกันการ สูญเสียชีวิตและทรัพย์สิน</w:t>
      </w:r>
    </w:p>
    <w:p w14:paraId="2D680FE3" w14:textId="77777777" w:rsidR="00714E42" w:rsidRPr="00714E42" w:rsidRDefault="00714E42" w:rsidP="00714E4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๓. วัตถุประสงค์</w:t>
      </w:r>
    </w:p>
    <w:p w14:paraId="0C364EE9" w14:textId="77777777" w:rsidR="00714E42" w:rsidRPr="00714E42" w:rsidRDefault="00714E42" w:rsidP="00714E42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๓.๑ เพื่อส่งเสริมให้นักเรียน นักศึกษา และประชาชนมีส่วนร่วมในการรักษาความปลอดภัยใน การใช้รถใช้ถนนต่อตนเองและผู้อื่น</w:t>
      </w:r>
    </w:p>
    <w:p w14:paraId="1A7DF326" w14:textId="77777777" w:rsidR="00714E42" w:rsidRPr="00714E42" w:rsidRDefault="00714E42" w:rsidP="00714E42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๓.๒ เพื่อเพิ่มประสิทธิภาพในการทำงานของเจ้าหน้าที่ตำรวจจราจรอันเกี่ยวกับการอำนวย ความสะดวกการจราจรและลดอุบัติเหตุบนท้องถนน</w:t>
      </w:r>
    </w:p>
    <w:p w14:paraId="6CE5BC9D" w14:textId="77777777" w:rsidR="00714E42" w:rsidRPr="00714E42" w:rsidRDefault="00714E42" w:rsidP="00714E42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๓.๓ เพื่อให้นักเรียน นักศึกษา และชุมชนเป็นกำลังสนับสนุนภารกิจของเจ้าหน้าที่ตำรวจใน ด้านอื่น ๆ ตามภารกิจและความเหมาะสม</w:t>
      </w:r>
    </w:p>
    <w:p w14:paraId="4481BBA3" w14:textId="77777777" w:rsidR="00714E42" w:rsidRPr="00714E42" w:rsidRDefault="00714E42" w:rsidP="00714E4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๔. วิธีดำเนินการ</w:t>
      </w:r>
    </w:p>
    <w:p w14:paraId="40082592" w14:textId="3D35E7A5" w:rsidR="00714E42" w:rsidRPr="00714E42" w:rsidRDefault="00714E42" w:rsidP="00714E4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ดำเนินการอำนวยความสะดวกการจราจร ในเขตพื้นที่ รับผิดชอบและปรับปรุงแก้ไข จุดเสี่ยง จุดล่อแหลม ที่อาจเกิดอุบัติเหตุให้กับผู้ใช้รถใช้ถนน</w:t>
      </w:r>
    </w:p>
    <w:p w14:paraId="13962536" w14:textId="77777777" w:rsidR="00714E42" w:rsidRPr="00714E42" w:rsidRDefault="00714E42" w:rsidP="00714E4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๕. กลุ่มเป้าหมาย</w:t>
      </w:r>
    </w:p>
    <w:p w14:paraId="021E53ED" w14:textId="77777777" w:rsidR="00714E42" w:rsidRPr="00714E42" w:rsidRDefault="00714E42" w:rsidP="00714E4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ประชาชนผู้ใช้รถใช้ถนนที่สัญจรผ่านพื้นที่รับผิดชอบ สถานีตำรวจภูธรอัมพวา</w:t>
      </w:r>
    </w:p>
    <w:p w14:paraId="60864D43" w14:textId="77777777" w:rsidR="00714E42" w:rsidRPr="00714E42" w:rsidRDefault="00714E42" w:rsidP="00714E4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p w14:paraId="1B4EFCF4" w14:textId="77777777" w:rsidR="00714E42" w:rsidRPr="00714E42" w:rsidRDefault="00714E42" w:rsidP="00714E4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งบประมาณของทางราชการ พ.ศ.๒๕๖๗</w:t>
      </w:r>
    </w:p>
    <w:p w14:paraId="404ADF8D" w14:textId="77777777" w:rsidR="00714E42" w:rsidRPr="00714E42" w:rsidRDefault="00714E42" w:rsidP="00714E4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๗. สถานที่ดำเนินการ</w:t>
      </w:r>
    </w:p>
    <w:p w14:paraId="136F05EF" w14:textId="580474D0" w:rsidR="00714E42" w:rsidRPr="00714E42" w:rsidRDefault="00714E42" w:rsidP="00714E4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สถานศึกษาและเส้นทางถนน เขตพื้นที่รับผิดชอบสถานีตำรวจภูธรอัมพวา</w:t>
      </w:r>
    </w:p>
    <w:p w14:paraId="79E9A806" w14:textId="6595C551" w:rsidR="00714E42" w:rsidRPr="00714E42" w:rsidRDefault="00714E42" w:rsidP="00714E4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๙. หน่วยงานที่รับผิดชอบ</w:t>
      </w:r>
    </w:p>
    <w:p w14:paraId="13DFE1A6" w14:textId="77777777" w:rsidR="00714E42" w:rsidRPr="00714E42" w:rsidRDefault="00714E42" w:rsidP="00714E4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เจ้าหน้าที่ตำรวจงานจราจร สถานีตำรวจภูธรอัมพวา อำเภออัมพวา จังหวัดสมุทรสงคราม</w:t>
      </w:r>
    </w:p>
    <w:p w14:paraId="79AA6DE5" w14:textId="77777777" w:rsidR="00714E42" w:rsidRDefault="00714E42" w:rsidP="00714E4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E04D56" w14:textId="3DBF9456" w:rsidR="00714E42" w:rsidRPr="00714E42" w:rsidRDefault="00714E42" w:rsidP="00714E4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14E4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๑๐. ผลที่คาดว่าจะได้รับ</w:t>
      </w:r>
    </w:p>
    <w:p w14:paraId="4E03A047" w14:textId="77777777" w:rsidR="00714E42" w:rsidRPr="00714E42" w:rsidRDefault="00714E42" w:rsidP="00714E42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๑๐.๑ ประชาชนมีความรู้ ความตระหนัก ความเข้าใจเกี่ยวกับกฎหมายจราจร มารยาทในการ ขับขี่และรู้จัก วิธีการป้องกันตัวเองขณะขับขี่ยานพาหนะ ตลอดจนวิธีแก้ปัญหาในขณะเกิดเหตุและหลังเกิดเหตุ</w:t>
      </w:r>
    </w:p>
    <w:p w14:paraId="7C289AEE" w14:textId="77777777" w:rsidR="00714E42" w:rsidRPr="00714E42" w:rsidRDefault="00714E42" w:rsidP="00714E42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๑๐.๒ ประชาชนมีจิตสำนึกในเรื่องความปลอดภัยการใช้รถใช้ถนนประชาชนมีจิตสำนึก รับผิดชอบ ตระหนักถึงอุบัติเหตุบนท้องถนนและมารยาทที่ดีในการขับขี่ยวดยานพาหนะต่างๆ</w:t>
      </w:r>
    </w:p>
    <w:p w14:paraId="3CCCA62E" w14:textId="1DD2D148" w:rsidR="00714E42" w:rsidRPr="00714E42" w:rsidRDefault="00714E42" w:rsidP="00714E42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๑๐.๓ ป้องกันการสูญเสียชีวิตและทรัพย์สินของประชาชนที่อาจจะเกิดขึ้นจากความประมาท ในการใช้รถใช้ถนน</w:t>
      </w:r>
    </w:p>
    <w:p w14:paraId="12100729" w14:textId="46BD428B" w:rsidR="00714E42" w:rsidRPr="00714E42" w:rsidRDefault="00584506" w:rsidP="00714E4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0" locked="0" layoutInCell="1" allowOverlap="1" wp14:anchorId="6AC9423B" wp14:editId="1511BFDA">
            <wp:simplePos x="0" y="0"/>
            <wp:positionH relativeFrom="column">
              <wp:posOffset>2482215</wp:posOffset>
            </wp:positionH>
            <wp:positionV relativeFrom="paragraph">
              <wp:posOffset>79375</wp:posOffset>
            </wp:positionV>
            <wp:extent cx="900000" cy="476471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476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E42"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๑๑. ผู้เสนอโครงการ</w:t>
      </w:r>
    </w:p>
    <w:p w14:paraId="0BEF5836" w14:textId="3FC369C3" w:rsidR="00714E42" w:rsidRPr="00714E42" w:rsidRDefault="00714E42" w:rsidP="00714E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20"/>
        </w:tabs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4E42">
        <w:rPr>
          <w:rFonts w:ascii="TH SarabunIT๙" w:hAnsi="TH SarabunIT๙" w:cs="TH SarabunIT๙"/>
          <w:sz w:val="32"/>
          <w:szCs w:val="32"/>
          <w:cs/>
        </w:rPr>
        <w:t>พันตำรวจโท</w:t>
      </w:r>
      <w:r w:rsidRPr="00714E4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817B873" w14:textId="7266C412" w:rsidR="00714E42" w:rsidRPr="00714E42" w:rsidRDefault="00714E42" w:rsidP="00714E42">
      <w:pPr>
        <w:jc w:val="center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(สมพงษ์ สาระกิจ)</w:t>
      </w:r>
    </w:p>
    <w:p w14:paraId="410C13C1" w14:textId="6FF43FCB" w:rsidR="00714E42" w:rsidRPr="00714E42" w:rsidRDefault="00714E42" w:rsidP="00714E42">
      <w:pPr>
        <w:jc w:val="center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สารวัตรป้องกันปราบปราม สถานีตำรวจภูธรอัมพวา</w:t>
      </w:r>
    </w:p>
    <w:p w14:paraId="075EB63F" w14:textId="7175B196" w:rsidR="00714E42" w:rsidRPr="00714E42" w:rsidRDefault="00714E42" w:rsidP="00714E4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12. ผู้เห็นชอบ</w:t>
      </w:r>
    </w:p>
    <w:p w14:paraId="57824E46" w14:textId="3D97FCE6" w:rsidR="00714E42" w:rsidRPr="00714E42" w:rsidRDefault="00714E42" w:rsidP="00714E4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0C8C380C" wp14:editId="76358941">
            <wp:simplePos x="0" y="0"/>
            <wp:positionH relativeFrom="column">
              <wp:posOffset>2482215</wp:posOffset>
            </wp:positionH>
            <wp:positionV relativeFrom="paragraph">
              <wp:posOffset>74295</wp:posOffset>
            </wp:positionV>
            <wp:extent cx="720000" cy="390071"/>
            <wp:effectExtent l="0" t="0" r="444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390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E42">
        <w:rPr>
          <w:rFonts w:ascii="TH SarabunIT๙" w:hAnsi="TH SarabunIT๙" w:cs="TH SarabunIT๙"/>
          <w:sz w:val="32"/>
          <w:szCs w:val="32"/>
          <w:cs/>
        </w:rPr>
        <w:tab/>
      </w:r>
      <w:r w:rsidRPr="00714E42">
        <w:rPr>
          <w:rFonts w:ascii="TH SarabunIT๙" w:hAnsi="TH SarabunIT๙" w:cs="TH SarabunIT๙"/>
          <w:sz w:val="32"/>
          <w:szCs w:val="32"/>
          <w:cs/>
        </w:rPr>
        <w:tab/>
      </w:r>
      <w:r w:rsidRPr="00714E42">
        <w:rPr>
          <w:rFonts w:ascii="TH SarabunIT๙" w:hAnsi="TH SarabunIT๙" w:cs="TH SarabunIT๙"/>
          <w:sz w:val="32"/>
          <w:szCs w:val="32"/>
          <w:cs/>
        </w:rPr>
        <w:tab/>
      </w:r>
    </w:p>
    <w:p w14:paraId="3D01C6E5" w14:textId="0B5E19C9" w:rsidR="00714E42" w:rsidRPr="00714E42" w:rsidRDefault="00714E42" w:rsidP="00714E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37"/>
        </w:tabs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ab/>
      </w:r>
      <w:r w:rsidRPr="00714E42">
        <w:rPr>
          <w:rFonts w:ascii="TH SarabunIT๙" w:hAnsi="TH SarabunIT๙" w:cs="TH SarabunIT๙"/>
          <w:sz w:val="32"/>
          <w:szCs w:val="32"/>
          <w:cs/>
        </w:rPr>
        <w:tab/>
      </w:r>
      <w:r w:rsidRPr="00714E4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14E42">
        <w:rPr>
          <w:rFonts w:ascii="TH SarabunIT๙" w:hAnsi="TH SarabunIT๙" w:cs="TH SarabunIT๙"/>
          <w:sz w:val="32"/>
          <w:szCs w:val="32"/>
          <w:cs/>
        </w:rPr>
        <w:t>พันตำรวจโท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8381583" w14:textId="7CC6E1BE" w:rsidR="00714E42" w:rsidRPr="00714E42" w:rsidRDefault="00714E42" w:rsidP="00714E42">
      <w:pPr>
        <w:jc w:val="center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(สมชัย  คงคานนท์)</w:t>
      </w:r>
    </w:p>
    <w:p w14:paraId="6A9DFFA7" w14:textId="19498052" w:rsidR="00714E42" w:rsidRPr="00714E42" w:rsidRDefault="00714E42" w:rsidP="00714E42">
      <w:pPr>
        <w:jc w:val="center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รองผู้กำกับการป้องกันปราบปราม สถานีตำรวจภูธรอัมพวา</w:t>
      </w:r>
    </w:p>
    <w:p w14:paraId="4A65AB4B" w14:textId="3F2A6FFC" w:rsidR="00714E42" w:rsidRPr="00714E42" w:rsidRDefault="00714E42" w:rsidP="00714E4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๑3. ผู้อนุมัติ</w:t>
      </w:r>
    </w:p>
    <w:p w14:paraId="39693F3A" w14:textId="2B46F6B2" w:rsidR="00714E42" w:rsidRPr="00714E42" w:rsidRDefault="00714E42" w:rsidP="00714E4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5E6A0C5" wp14:editId="484DCB1B">
            <wp:simplePos x="0" y="0"/>
            <wp:positionH relativeFrom="column">
              <wp:posOffset>2279015</wp:posOffset>
            </wp:positionH>
            <wp:positionV relativeFrom="paragraph">
              <wp:posOffset>12065</wp:posOffset>
            </wp:positionV>
            <wp:extent cx="1114425" cy="476250"/>
            <wp:effectExtent l="0" t="0" r="952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B6BE4" w14:textId="0ABFFEF5" w:rsidR="00714E42" w:rsidRPr="00714E42" w:rsidRDefault="00714E42" w:rsidP="00714E42">
      <w:pPr>
        <w:tabs>
          <w:tab w:val="left" w:pos="4590"/>
        </w:tabs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พันตำรวจเอก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56B8CE" w14:textId="0FE03BD9" w:rsidR="00714E42" w:rsidRPr="00714E42" w:rsidRDefault="00714E42" w:rsidP="00714E42">
      <w:pPr>
        <w:jc w:val="center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(เพชรกล้า  ทวีกาญจน์)</w:t>
      </w:r>
    </w:p>
    <w:p w14:paraId="55FCB2C4" w14:textId="2864BDA3" w:rsidR="00714E42" w:rsidRPr="00714E42" w:rsidRDefault="00714E42" w:rsidP="00714E42">
      <w:pPr>
        <w:jc w:val="center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ผ</w:t>
      </w:r>
      <w:r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714E42">
        <w:rPr>
          <w:rFonts w:ascii="TH SarabunIT๙" w:hAnsi="TH SarabunIT๙" w:cs="TH SarabunIT๙"/>
          <w:sz w:val="32"/>
          <w:szCs w:val="32"/>
          <w:cs/>
        </w:rPr>
        <w:t>กำกับการสถานีตำรวจภูธรอัมพวา</w:t>
      </w:r>
    </w:p>
    <w:p w14:paraId="394A17E5" w14:textId="64F9B827" w:rsidR="0042795C" w:rsidRDefault="0042795C" w:rsidP="00714E42">
      <w:pPr>
        <w:rPr>
          <w:rFonts w:ascii="TH SarabunIT๙" w:hAnsi="TH SarabunIT๙" w:cs="TH SarabunIT๙"/>
        </w:rPr>
      </w:pPr>
    </w:p>
    <w:p w14:paraId="5B1AA594" w14:textId="6EDCC841" w:rsidR="00584506" w:rsidRDefault="00584506" w:rsidP="00714E42">
      <w:pPr>
        <w:rPr>
          <w:rFonts w:ascii="TH SarabunIT๙" w:hAnsi="TH SarabunIT๙" w:cs="TH SarabunIT๙"/>
        </w:rPr>
      </w:pPr>
    </w:p>
    <w:p w14:paraId="26FB601F" w14:textId="14A35E81" w:rsidR="00584506" w:rsidRDefault="00584506" w:rsidP="00714E42">
      <w:pPr>
        <w:rPr>
          <w:rFonts w:ascii="TH SarabunIT๙" w:hAnsi="TH SarabunIT๙" w:cs="TH SarabunIT๙"/>
        </w:rPr>
      </w:pPr>
    </w:p>
    <w:p w14:paraId="5A6D3B27" w14:textId="2B831B2A" w:rsidR="00584506" w:rsidRDefault="00584506" w:rsidP="00714E42">
      <w:pPr>
        <w:rPr>
          <w:rFonts w:ascii="TH SarabunIT๙" w:hAnsi="TH SarabunIT๙" w:cs="TH SarabunIT๙"/>
        </w:rPr>
      </w:pPr>
    </w:p>
    <w:p w14:paraId="5FB5E57C" w14:textId="6031ADF9" w:rsidR="00584506" w:rsidRDefault="00584506" w:rsidP="00714E42">
      <w:pPr>
        <w:rPr>
          <w:rFonts w:ascii="TH SarabunIT๙" w:hAnsi="TH SarabunIT๙" w:cs="TH SarabunIT๙"/>
        </w:rPr>
      </w:pPr>
    </w:p>
    <w:p w14:paraId="6CEC00D2" w14:textId="34E8708D" w:rsidR="00584506" w:rsidRDefault="00584506" w:rsidP="00714E42">
      <w:pPr>
        <w:rPr>
          <w:rFonts w:ascii="TH SarabunIT๙" w:hAnsi="TH SarabunIT๙" w:cs="TH SarabunIT๙"/>
        </w:rPr>
      </w:pPr>
    </w:p>
    <w:p w14:paraId="5432993A" w14:textId="342D3544" w:rsidR="00584506" w:rsidRDefault="00584506" w:rsidP="00714E42">
      <w:pPr>
        <w:rPr>
          <w:rFonts w:ascii="TH SarabunIT๙" w:hAnsi="TH SarabunIT๙" w:cs="TH SarabunIT๙"/>
        </w:rPr>
      </w:pPr>
    </w:p>
    <w:p w14:paraId="45613A75" w14:textId="3E0C82A8" w:rsidR="00584506" w:rsidRDefault="00584506" w:rsidP="00714E42">
      <w:pPr>
        <w:rPr>
          <w:rFonts w:ascii="TH SarabunIT๙" w:hAnsi="TH SarabunIT๙" w:cs="TH SarabunIT๙"/>
        </w:rPr>
      </w:pPr>
    </w:p>
    <w:p w14:paraId="00FD2CF2" w14:textId="0BB1DF16" w:rsidR="00584506" w:rsidRDefault="00584506" w:rsidP="00714E42">
      <w:pPr>
        <w:rPr>
          <w:rFonts w:ascii="TH SarabunIT๙" w:hAnsi="TH SarabunIT๙" w:cs="TH SarabunIT๙"/>
        </w:rPr>
      </w:pPr>
    </w:p>
    <w:p w14:paraId="41C8180C" w14:textId="344F6D86" w:rsidR="00584506" w:rsidRDefault="00584506" w:rsidP="00714E42">
      <w:pPr>
        <w:rPr>
          <w:rFonts w:ascii="TH SarabunIT๙" w:hAnsi="TH SarabunIT๙" w:cs="TH SarabunIT๙"/>
        </w:rPr>
      </w:pPr>
    </w:p>
    <w:p w14:paraId="662971B6" w14:textId="5EFC509F" w:rsidR="00584506" w:rsidRDefault="00584506" w:rsidP="00714E42">
      <w:pPr>
        <w:rPr>
          <w:rFonts w:ascii="TH SarabunIT๙" w:hAnsi="TH SarabunIT๙" w:cs="TH SarabunIT๙"/>
        </w:rPr>
      </w:pPr>
    </w:p>
    <w:p w14:paraId="10ADC71F" w14:textId="75BC9E31" w:rsidR="00584506" w:rsidRDefault="00584506" w:rsidP="00714E42">
      <w:pPr>
        <w:rPr>
          <w:rFonts w:ascii="TH SarabunIT๙" w:hAnsi="TH SarabunIT๙" w:cs="TH SarabunIT๙"/>
        </w:rPr>
      </w:pPr>
    </w:p>
    <w:p w14:paraId="600DA4E7" w14:textId="067C095D" w:rsidR="00584506" w:rsidRDefault="00584506" w:rsidP="00714E42">
      <w:pPr>
        <w:rPr>
          <w:rFonts w:ascii="TH SarabunIT๙" w:hAnsi="TH SarabunIT๙" w:cs="TH SarabunIT๙"/>
        </w:rPr>
      </w:pPr>
    </w:p>
    <w:p w14:paraId="5F7FE749" w14:textId="48D8C5B1" w:rsidR="00584506" w:rsidRDefault="00584506" w:rsidP="00714E42">
      <w:pPr>
        <w:rPr>
          <w:rFonts w:ascii="TH SarabunIT๙" w:hAnsi="TH SarabunIT๙" w:cs="TH SarabunIT๙"/>
        </w:rPr>
      </w:pPr>
    </w:p>
    <w:p w14:paraId="3F24FFE7" w14:textId="097A0A47" w:rsidR="00584506" w:rsidRDefault="00584506" w:rsidP="00714E42">
      <w:pPr>
        <w:rPr>
          <w:rFonts w:ascii="TH SarabunIT๙" w:hAnsi="TH SarabunIT๙" w:cs="TH SarabunIT๙"/>
        </w:rPr>
      </w:pPr>
    </w:p>
    <w:p w14:paraId="29E8F29A" w14:textId="68AFC93F" w:rsidR="00584506" w:rsidRDefault="00584506" w:rsidP="00714E42">
      <w:pPr>
        <w:rPr>
          <w:rFonts w:ascii="TH SarabunIT๙" w:hAnsi="TH SarabunIT๙" w:cs="TH SarabunIT๙"/>
        </w:rPr>
      </w:pPr>
    </w:p>
    <w:p w14:paraId="3AC864C8" w14:textId="34CF1FE7" w:rsidR="00584506" w:rsidRDefault="00584506" w:rsidP="00714E42">
      <w:pPr>
        <w:rPr>
          <w:rFonts w:ascii="TH SarabunIT๙" w:hAnsi="TH SarabunIT๙" w:cs="TH SarabunIT๙"/>
        </w:rPr>
      </w:pPr>
    </w:p>
    <w:p w14:paraId="0907B331" w14:textId="07722337" w:rsidR="00584506" w:rsidRDefault="00584506" w:rsidP="00714E42">
      <w:pPr>
        <w:rPr>
          <w:rFonts w:ascii="TH SarabunIT๙" w:hAnsi="TH SarabunIT๙" w:cs="TH SarabunIT๙"/>
        </w:rPr>
      </w:pPr>
    </w:p>
    <w:p w14:paraId="40BDA23D" w14:textId="4605CCE9" w:rsidR="00584506" w:rsidRDefault="00584506" w:rsidP="00714E42">
      <w:pPr>
        <w:rPr>
          <w:rFonts w:ascii="TH SarabunIT๙" w:hAnsi="TH SarabunIT๙" w:cs="TH SarabunIT๙"/>
        </w:rPr>
      </w:pPr>
    </w:p>
    <w:p w14:paraId="6792DCCF" w14:textId="082DED0F" w:rsidR="00584506" w:rsidRDefault="00584506" w:rsidP="00714E42">
      <w:pPr>
        <w:rPr>
          <w:rFonts w:ascii="TH SarabunIT๙" w:hAnsi="TH SarabunIT๙" w:cs="TH SarabunIT๙"/>
        </w:rPr>
      </w:pPr>
    </w:p>
    <w:p w14:paraId="64EC1597" w14:textId="50052416" w:rsidR="00584506" w:rsidRDefault="00584506" w:rsidP="00714E42">
      <w:pPr>
        <w:rPr>
          <w:rFonts w:ascii="TH SarabunIT๙" w:hAnsi="TH SarabunIT๙" w:cs="TH SarabunIT๙"/>
        </w:rPr>
      </w:pPr>
    </w:p>
    <w:p w14:paraId="70463ED9" w14:textId="51E60963" w:rsidR="00584506" w:rsidRDefault="00584506" w:rsidP="00714E42">
      <w:pPr>
        <w:rPr>
          <w:rFonts w:ascii="TH SarabunIT๙" w:hAnsi="TH SarabunIT๙" w:cs="TH SarabunIT๙"/>
        </w:rPr>
      </w:pPr>
    </w:p>
    <w:p w14:paraId="0102ECDE" w14:textId="6845A237" w:rsidR="00584506" w:rsidRDefault="00584506" w:rsidP="00714E42">
      <w:pPr>
        <w:rPr>
          <w:rFonts w:ascii="TH SarabunIT๙" w:hAnsi="TH SarabunIT๙" w:cs="TH SarabunIT๙"/>
        </w:rPr>
      </w:pPr>
    </w:p>
    <w:p w14:paraId="526D0035" w14:textId="3AADC998" w:rsidR="00584506" w:rsidRDefault="00584506" w:rsidP="00714E42">
      <w:pPr>
        <w:rPr>
          <w:rFonts w:ascii="TH SarabunIT๙" w:hAnsi="TH SarabunIT๙" w:cs="TH SarabunIT๙"/>
        </w:rPr>
      </w:pPr>
    </w:p>
    <w:p w14:paraId="381BABFA" w14:textId="18A174E8" w:rsidR="00584506" w:rsidRDefault="00584506" w:rsidP="00714E42">
      <w:pPr>
        <w:rPr>
          <w:rFonts w:ascii="TH SarabunIT๙" w:hAnsi="TH SarabunIT๙" w:cs="TH SarabunIT๙"/>
        </w:rPr>
      </w:pPr>
    </w:p>
    <w:p w14:paraId="050EAF04" w14:textId="1F5CF1EA" w:rsidR="00584506" w:rsidRDefault="00584506" w:rsidP="00714E42">
      <w:pPr>
        <w:rPr>
          <w:rFonts w:ascii="TH SarabunIT๙" w:hAnsi="TH SarabunIT๙" w:cs="TH SarabunIT๙"/>
        </w:rPr>
      </w:pPr>
    </w:p>
    <w:p w14:paraId="7E1191BA" w14:textId="5DC4CA0B" w:rsidR="00584506" w:rsidRPr="00584506" w:rsidRDefault="00584506" w:rsidP="00584506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45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</w:t>
      </w:r>
      <w:r w:rsidRPr="005845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84506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584506">
        <w:rPr>
          <w:rFonts w:ascii="TH SarabunIT๙" w:hAnsi="TH SarabunIT๙" w:cs="TH SarabunIT๙"/>
          <w:sz w:val="32"/>
          <w:szCs w:val="32"/>
          <w:cs/>
        </w:rPr>
        <w:t>ให้ความรู้เกี่ยวกับ กฎหมายจราจรทางบก ปลูกฝังวินัยจราจร เมาไม่ขับ  คาดเข็มขัดนิรภัย สวมหมวกกันน็อก 100 เปอร์เซ็นต์</w:t>
      </w:r>
      <w:r w:rsidRPr="00584506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5845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EE7B9F9" w14:textId="77777777" w:rsidR="00584506" w:rsidRDefault="00584506" w:rsidP="00584506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 w:rsidRPr="00584506">
        <w:rPr>
          <w:rFonts w:ascii="TH SarabunIT๙" w:hAnsi="TH SarabunIT๙" w:cs="TH SarabunIT๙"/>
          <w:sz w:val="32"/>
          <w:szCs w:val="32"/>
          <w:cs/>
        </w:rPr>
        <w:drawing>
          <wp:inline distT="0" distB="0" distL="0" distR="0" wp14:anchorId="695C0107" wp14:editId="016D96E0">
            <wp:extent cx="4679432" cy="3576320"/>
            <wp:effectExtent l="0" t="0" r="6985" b="508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4"/>
                    <a:stretch/>
                  </pic:blipFill>
                  <pic:spPr bwMode="auto">
                    <a:xfrm>
                      <a:off x="0" y="0"/>
                      <a:ext cx="4680000" cy="357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C2E4D" w14:textId="5BA39DC0" w:rsidR="00584506" w:rsidRDefault="00584506" w:rsidP="00584506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584506">
        <w:rPr>
          <w:rFonts w:ascii="TH SarabunIT๙" w:hAnsi="TH SarabunIT๙" w:cs="TH SarabunIT๙"/>
          <w:sz w:val="32"/>
          <w:szCs w:val="32"/>
          <w:cs/>
        </w:rPr>
        <w:drawing>
          <wp:inline distT="0" distB="0" distL="0" distR="0" wp14:anchorId="696D3CE9" wp14:editId="5D8CE676">
            <wp:extent cx="4679950" cy="3514725"/>
            <wp:effectExtent l="0" t="0" r="6350" b="95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2"/>
                    <a:stretch/>
                  </pic:blipFill>
                  <pic:spPr bwMode="auto">
                    <a:xfrm>
                      <a:off x="0" y="0"/>
                      <a:ext cx="4680000" cy="35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DFFE7" w14:textId="4A5E1A4E" w:rsidR="00584506" w:rsidRDefault="00584506" w:rsidP="00584506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5845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รูปภาพประกอบ </w:t>
      </w:r>
      <w:r w:rsidRPr="00584506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58450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584506">
        <w:rPr>
          <w:rFonts w:ascii="TH SarabunIT๙" w:hAnsi="TH SarabunIT๙" w:cs="TH SarabunIT๙"/>
          <w:sz w:val="32"/>
          <w:szCs w:val="32"/>
        </w:rPr>
        <w:t xml:space="preserve">11 </w:t>
      </w:r>
      <w:r w:rsidRPr="00584506">
        <w:rPr>
          <w:rFonts w:ascii="TH SarabunIT๙" w:hAnsi="TH SarabunIT๙" w:cs="TH SarabunIT๙"/>
          <w:sz w:val="32"/>
          <w:szCs w:val="32"/>
          <w:cs/>
        </w:rPr>
        <w:t>ตุลาคม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584506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พ.ต.อ.เพชรกล้า ทวีกาญจน์ ผกก.สภ.อัมพวา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 w:rsidRPr="00584506">
        <w:rPr>
          <w:rFonts w:ascii="TH SarabunIT๙" w:hAnsi="TH SarabunIT๙" w:cs="TH SarabunIT๙"/>
          <w:sz w:val="32"/>
          <w:szCs w:val="32"/>
          <w:cs/>
        </w:rPr>
        <w:t>สั่งการให้ พ.ต.ท.เส</w:t>
      </w:r>
      <w:proofErr w:type="spellStart"/>
      <w:r w:rsidRPr="00584506">
        <w:rPr>
          <w:rFonts w:ascii="TH SarabunIT๙" w:hAnsi="TH SarabunIT๙" w:cs="TH SarabunIT๙"/>
          <w:sz w:val="32"/>
          <w:szCs w:val="32"/>
          <w:cs/>
        </w:rPr>
        <w:t>ฏฐ</w:t>
      </w:r>
      <w:proofErr w:type="spellEnd"/>
      <w:r w:rsidRPr="00584506">
        <w:rPr>
          <w:rFonts w:ascii="TH SarabunIT๙" w:hAnsi="TH SarabunIT๙" w:cs="TH SarabunIT๙"/>
          <w:sz w:val="32"/>
          <w:szCs w:val="32"/>
          <w:cs/>
        </w:rPr>
        <w:t xml:space="preserve">วุฒิ </w:t>
      </w:r>
      <w:proofErr w:type="spellStart"/>
      <w:r w:rsidRPr="00584506">
        <w:rPr>
          <w:rFonts w:ascii="TH SarabunIT๙" w:hAnsi="TH SarabunIT๙" w:cs="TH SarabunIT๙"/>
          <w:sz w:val="32"/>
          <w:szCs w:val="32"/>
          <w:cs/>
        </w:rPr>
        <w:t>สุภ</w:t>
      </w:r>
      <w:proofErr w:type="spellEnd"/>
      <w:r w:rsidRPr="00584506">
        <w:rPr>
          <w:rFonts w:ascii="TH SarabunIT๙" w:hAnsi="TH SarabunIT๙" w:cs="TH SarabunIT๙"/>
          <w:sz w:val="32"/>
          <w:szCs w:val="32"/>
          <w:cs/>
        </w:rPr>
        <w:t xml:space="preserve">กิจนันท์ รอง ผกก.ป.สภ.อัมพวา และเจ้าหน้าที่สายตรวจจราจร สภ. อัมพวา ให้ความรู้เกี่ยวกับ กฎหมายจราจรทางบก ปลูกฝังวินัยจราจร เมาไม่ขับ คาดเข็มขัดนิรภัย  สวมหมวกกันน็อก 100 เปอร์เซ็นต์  ให้กับคณะครู และนักเรียนโรงเรียนเทศบาล 3 วัดอัมพวันเจติยาราม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4506">
        <w:rPr>
          <w:rFonts w:ascii="TH SarabunIT๙" w:hAnsi="TH SarabunIT๙" w:cs="TH SarabunIT๙"/>
          <w:sz w:val="32"/>
          <w:szCs w:val="32"/>
          <w:cs/>
        </w:rPr>
        <w:t>อ.อัมพวา จ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584506">
        <w:rPr>
          <w:rFonts w:ascii="TH SarabunIT๙" w:hAnsi="TH SarabunIT๙" w:cs="TH SarabunIT๙"/>
          <w:sz w:val="32"/>
          <w:szCs w:val="32"/>
          <w:cs/>
        </w:rPr>
        <w:t xml:space="preserve">.สมุทรสงคราม </w:t>
      </w:r>
    </w:p>
    <w:p w14:paraId="6C30485B" w14:textId="44CD7068" w:rsidR="003A3FF8" w:rsidRPr="003A3FF8" w:rsidRDefault="003A3FF8" w:rsidP="003A3FF8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3A3FF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Pr="003A3FF8">
        <w:rPr>
          <w:rFonts w:ascii="TH SarabunIT๙" w:hAnsi="TH SarabunIT๙" w:cs="TH SarabunIT๙"/>
          <w:sz w:val="32"/>
          <w:szCs w:val="32"/>
          <w:cs/>
        </w:rPr>
        <w:t>อบรมเรื่องกฎหมายจราจรทางบก การขับ</w:t>
      </w:r>
      <w:r>
        <w:rPr>
          <w:rFonts w:ascii="TH SarabunIT๙" w:hAnsi="TH SarabunIT๙" w:cs="TH SarabunIT๙" w:hint="cs"/>
          <w:sz w:val="32"/>
          <w:szCs w:val="32"/>
          <w:cs/>
        </w:rPr>
        <w:t>ขี่</w:t>
      </w:r>
      <w:r w:rsidRPr="003A3FF8">
        <w:rPr>
          <w:rFonts w:ascii="TH SarabunIT๙" w:hAnsi="TH SarabunIT๙" w:cs="TH SarabunIT๙"/>
          <w:sz w:val="32"/>
          <w:szCs w:val="32"/>
          <w:cs/>
        </w:rPr>
        <w:t>ปลอดภัย อัมพวา สวมหมวกนิรภัยรู้วินัยจราจร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011CE816" w14:textId="77777777" w:rsidR="003A3FF8" w:rsidRDefault="003A3FF8" w:rsidP="003A3FF8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 w:rsidRPr="003A3FF8">
        <w:rPr>
          <w:rFonts w:ascii="TH SarabunIT๙" w:hAnsi="TH SarabunIT๙" w:cs="TH SarabunIT๙"/>
          <w:sz w:val="32"/>
          <w:szCs w:val="32"/>
          <w:cs/>
        </w:rPr>
        <w:drawing>
          <wp:inline distT="0" distB="0" distL="0" distR="0" wp14:anchorId="514C0B69" wp14:editId="4B609FE6">
            <wp:extent cx="4679028" cy="3689350"/>
            <wp:effectExtent l="0" t="0" r="7620" b="635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3" b="10831"/>
                    <a:stretch/>
                  </pic:blipFill>
                  <pic:spPr bwMode="auto">
                    <a:xfrm>
                      <a:off x="0" y="0"/>
                      <a:ext cx="4692977" cy="370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FA121" w14:textId="4728BE64" w:rsidR="003A3FF8" w:rsidRPr="00584506" w:rsidRDefault="003A3FF8" w:rsidP="003A3FF8">
      <w:pPr>
        <w:spacing w:before="120"/>
        <w:jc w:val="center"/>
        <w:rPr>
          <w:rFonts w:ascii="TH SarabunIT๙" w:hAnsi="TH SarabunIT๙" w:cs="TH SarabunIT๙" w:hint="cs"/>
          <w:sz w:val="32"/>
          <w:szCs w:val="32"/>
        </w:rPr>
      </w:pPr>
      <w:r w:rsidRPr="003A3FF8">
        <w:rPr>
          <w:rFonts w:ascii="TH SarabunIT๙" w:hAnsi="TH SarabunIT๙" w:cs="TH SarabunIT๙"/>
          <w:sz w:val="32"/>
          <w:szCs w:val="32"/>
          <w:cs/>
        </w:rPr>
        <w:drawing>
          <wp:inline distT="0" distB="0" distL="0" distR="0" wp14:anchorId="60A8D7AA" wp14:editId="6F95FC24">
            <wp:extent cx="4679950" cy="3259455"/>
            <wp:effectExtent l="0" t="0" r="6350" b="0"/>
            <wp:docPr id="1139121984" name="รูปภาพ 113912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0"/>
                    <a:stretch/>
                  </pic:blipFill>
                  <pic:spPr bwMode="auto">
                    <a:xfrm>
                      <a:off x="0" y="0"/>
                      <a:ext cx="4680005" cy="325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3A758" w14:textId="2B5F271D" w:rsidR="003A3FF8" w:rsidRDefault="003A3FF8" w:rsidP="003A3FF8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5845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รูปภาพประกอบ </w:t>
      </w:r>
      <w:r w:rsidRPr="00584506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5904E4">
        <w:rPr>
          <w:rFonts w:ascii="TH SarabunIT๙" w:hAnsi="TH SarabunIT๙" w:cs="TH SarabunIT๙"/>
          <w:sz w:val="32"/>
          <w:szCs w:val="32"/>
          <w:cs/>
        </w:rPr>
        <w:t>วันที่ 3</w:t>
      </w:r>
      <w:r w:rsidRPr="005904E4">
        <w:rPr>
          <w:rFonts w:ascii="TH SarabunIT๙" w:hAnsi="TH SarabunIT๙" w:cs="TH SarabunIT๙"/>
          <w:sz w:val="32"/>
          <w:szCs w:val="32"/>
        </w:rPr>
        <w:t xml:space="preserve"> </w:t>
      </w:r>
      <w:r w:rsidRPr="005904E4">
        <w:rPr>
          <w:rFonts w:ascii="TH SarabunIT๙" w:hAnsi="TH SarabunIT๙" w:cs="TH SarabunIT๙"/>
          <w:sz w:val="32"/>
          <w:szCs w:val="32"/>
          <w:cs/>
        </w:rPr>
        <w:t>พฤศจิกายน 2566 ภายใต้การอำนวยการของ พ.ต.อ.เพชรกล้า ทวีกาญจน์ ผกก.สภ.อัมพวา สั่งการให้ พ.ต.ท.เส</w:t>
      </w:r>
      <w:proofErr w:type="spellStart"/>
      <w:r w:rsidRPr="005904E4">
        <w:rPr>
          <w:rFonts w:ascii="TH SarabunIT๙" w:hAnsi="TH SarabunIT๙" w:cs="TH SarabunIT๙"/>
          <w:sz w:val="32"/>
          <w:szCs w:val="32"/>
          <w:cs/>
        </w:rPr>
        <w:t>ฏฐ</w:t>
      </w:r>
      <w:proofErr w:type="spellEnd"/>
      <w:r w:rsidRPr="005904E4">
        <w:rPr>
          <w:rFonts w:ascii="TH SarabunIT๙" w:hAnsi="TH SarabunIT๙" w:cs="TH SarabunIT๙"/>
          <w:sz w:val="32"/>
          <w:szCs w:val="32"/>
          <w:cs/>
        </w:rPr>
        <w:t xml:space="preserve">วุฒิ </w:t>
      </w:r>
      <w:proofErr w:type="spellStart"/>
      <w:r w:rsidRPr="005904E4">
        <w:rPr>
          <w:rFonts w:ascii="TH SarabunIT๙" w:hAnsi="TH SarabunIT๙" w:cs="TH SarabunIT๙"/>
          <w:sz w:val="32"/>
          <w:szCs w:val="32"/>
          <w:cs/>
        </w:rPr>
        <w:t>สุภ</w:t>
      </w:r>
      <w:proofErr w:type="spellEnd"/>
      <w:r w:rsidRPr="005904E4">
        <w:rPr>
          <w:rFonts w:ascii="TH SarabunIT๙" w:hAnsi="TH SarabunIT๙" w:cs="TH SarabunIT๙"/>
          <w:sz w:val="32"/>
          <w:szCs w:val="32"/>
          <w:cs/>
        </w:rPr>
        <w:t xml:space="preserve">กิจนันท์ รอง ผกก.ป.สภ.อัมพวา และเจ้าหน้าที่สายตรวจจราจร สภ. อัมพวา </w:t>
      </w:r>
      <w:r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Pr="005904E4">
        <w:rPr>
          <w:rFonts w:ascii="TH SarabunIT๙" w:hAnsi="TH SarabunIT๙" w:cs="TH SarabunIT๙"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5904E4">
        <w:rPr>
          <w:rFonts w:ascii="TH SarabunIT๙" w:hAnsi="TH SarabunIT๙" w:cs="TH SarabunIT๙"/>
          <w:sz w:val="32"/>
          <w:szCs w:val="32"/>
          <w:cs/>
        </w:rPr>
        <w:t>อบรมเรื่องกฎหมายจราจรทางบก  การขับชี่ปลอดภัย อัมพวา สวมหมวกนิรภัยรู้วินัยจราจร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bookmarkStart w:id="0" w:name="_Hlk163059970"/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ให้กับประชาชนในพื้นที่รับผิดชอบ ณ </w:t>
      </w:r>
      <w:proofErr w:type="spellStart"/>
      <w:r w:rsidRPr="005904E4">
        <w:rPr>
          <w:rFonts w:ascii="TH SarabunIT๙" w:hAnsi="TH SarabunIT๙" w:cs="TH SarabunIT๙"/>
          <w:sz w:val="32"/>
          <w:szCs w:val="32"/>
          <w:cs/>
        </w:rPr>
        <w:t>อ.บ.ต</w:t>
      </w:r>
      <w:proofErr w:type="spellEnd"/>
      <w:r w:rsidRPr="005904E4">
        <w:rPr>
          <w:rFonts w:ascii="TH SarabunIT๙" w:hAnsi="TH SarabunIT๙" w:cs="TH SarabunIT๙"/>
          <w:sz w:val="32"/>
          <w:szCs w:val="32"/>
          <w:cs/>
        </w:rPr>
        <w:t>.สวนหลวง อ.อัมพวา จ.สมุทรสงคราม</w:t>
      </w:r>
      <w:r w:rsidRPr="005904E4">
        <w:rPr>
          <w:rFonts w:ascii="TH SarabunIT๙" w:hAnsi="TH SarabunIT๙" w:cs="TH SarabunIT๙"/>
          <w:sz w:val="32"/>
          <w:szCs w:val="32"/>
        </w:rPr>
        <w:t xml:space="preserve"> </w:t>
      </w:r>
      <w:bookmarkEnd w:id="0"/>
    </w:p>
    <w:p w14:paraId="7C6C3B94" w14:textId="6B49288B" w:rsidR="003A3FF8" w:rsidRDefault="003A3FF8" w:rsidP="003A3FF8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EABE37" w14:textId="77777777" w:rsidR="003A3FF8" w:rsidRPr="005904E4" w:rsidRDefault="003A3FF8" w:rsidP="003A3FF8">
      <w:pPr>
        <w:rPr>
          <w:rFonts w:ascii="TH SarabunIT๙" w:hAnsi="TH SarabunIT๙" w:cs="TH SarabunIT๙"/>
          <w:sz w:val="32"/>
          <w:szCs w:val="32"/>
        </w:rPr>
      </w:pPr>
      <w:r w:rsidRPr="005904E4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5904E4">
        <w:rPr>
          <w:rFonts w:ascii="TH SarabunIT๙" w:hAnsi="TH SarabunIT๙" w:cs="TH SarabunIT๙"/>
          <w:sz w:val="32"/>
          <w:szCs w:val="32"/>
        </w:rPr>
        <w:t xml:space="preserve"> </w:t>
      </w:r>
      <w:r w:rsidRPr="005904E4">
        <w:rPr>
          <w:rFonts w:ascii="TH SarabunIT๙" w:hAnsi="TH SarabunIT๙" w:cs="TH SarabunIT๙"/>
          <w:sz w:val="32"/>
          <w:szCs w:val="32"/>
          <w:cs/>
        </w:rPr>
        <w:t>กิจกรรมอบรม ครู 3 นาที ให้ความรู้เกี่ยวกับ</w:t>
      </w:r>
      <w:proofErr w:type="spellStart"/>
      <w:r w:rsidRPr="005904E4">
        <w:rPr>
          <w:rFonts w:ascii="TH SarabunIT๙" w:hAnsi="TH SarabunIT๙" w:cs="TH SarabunIT๙"/>
          <w:sz w:val="32"/>
          <w:szCs w:val="32"/>
          <w:cs/>
        </w:rPr>
        <w:t>กฏหมาย</w:t>
      </w:r>
      <w:proofErr w:type="spellEnd"/>
      <w:r w:rsidRPr="005904E4">
        <w:rPr>
          <w:rFonts w:ascii="TH SarabunIT๙" w:hAnsi="TH SarabunIT๙" w:cs="TH SarabunIT๙"/>
          <w:sz w:val="32"/>
          <w:szCs w:val="32"/>
          <w:cs/>
        </w:rPr>
        <w:t>จราจรทางบก</w:t>
      </w:r>
    </w:p>
    <w:p w14:paraId="6A8B10FC" w14:textId="71A6C378" w:rsidR="003A3FF8" w:rsidRPr="005904E4" w:rsidRDefault="003A3FF8" w:rsidP="003A3FF8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3A3FF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</w:t>
      </w:r>
      <w:r w:rsidRPr="005904E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5904E4">
        <w:rPr>
          <w:rFonts w:ascii="TH SarabunIT๙" w:hAnsi="TH SarabunIT๙" w:cs="TH SarabunIT๙"/>
          <w:sz w:val="32"/>
          <w:szCs w:val="32"/>
          <w:cs/>
        </w:rPr>
        <w:t>รณรงค์ลดอุบัติเหตุทางถนนช่วงเทศกาลปีใหม่พ.ศ. 2567 อัมพวา ขับขี่ปลอดภัย สวมหมวกกันน็อก 100%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12D02658" w14:textId="77777777" w:rsidR="00CA0C17" w:rsidRDefault="003A3FF8" w:rsidP="003A3FF8">
      <w:pPr>
        <w:spacing w:before="240"/>
        <w:jc w:val="center"/>
        <w:rPr>
          <w:rFonts w:ascii="TH SarabunIT๙" w:hAnsi="TH SarabunIT๙" w:cs="TH SarabunIT๙"/>
        </w:rPr>
      </w:pPr>
      <w:r w:rsidRPr="003A3FF8">
        <w:rPr>
          <w:rFonts w:ascii="TH SarabunIT๙" w:hAnsi="TH SarabunIT๙" w:cs="TH SarabunIT๙"/>
          <w:cs/>
        </w:rPr>
        <w:drawing>
          <wp:inline distT="0" distB="0" distL="0" distR="0" wp14:anchorId="25ABE582" wp14:editId="71E94916">
            <wp:extent cx="4679282" cy="3478530"/>
            <wp:effectExtent l="0" t="0" r="7620" b="7620"/>
            <wp:docPr id="2080136899" name="รูปภาพ 2080136899" descr="C:\Users\ASUS 463\Desktop\งานปอ\ปีใหม่ 2567\New folder\29\3943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 463\Desktop\งานปอ\ปีใหม่ 2567\New folder\29\394397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1"/>
                    <a:stretch/>
                  </pic:blipFill>
                  <pic:spPr bwMode="auto">
                    <a:xfrm>
                      <a:off x="0" y="0"/>
                      <a:ext cx="4680000" cy="347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</w:t>
      </w:r>
    </w:p>
    <w:p w14:paraId="4BB96018" w14:textId="7B94B427" w:rsidR="00584506" w:rsidRDefault="003A3FF8" w:rsidP="00CA0C17">
      <w:pPr>
        <w:spacing w:before="120"/>
        <w:jc w:val="center"/>
        <w:rPr>
          <w:rFonts w:ascii="TH SarabunIT๙" w:hAnsi="TH SarabunIT๙" w:cs="TH SarabunIT๙"/>
        </w:rPr>
      </w:pPr>
      <w:r w:rsidRPr="003A3FF8">
        <w:rPr>
          <w:rFonts w:ascii="TH SarabunIT๙" w:hAnsi="TH SarabunIT๙" w:cs="TH SarabunIT๙"/>
          <w:cs/>
        </w:rPr>
        <w:drawing>
          <wp:inline distT="0" distB="0" distL="0" distR="0" wp14:anchorId="1474FC67" wp14:editId="3322B305">
            <wp:extent cx="4679677" cy="3399790"/>
            <wp:effectExtent l="0" t="0" r="6985" b="0"/>
            <wp:docPr id="2080136900" name="รูปภาพ 2080136900" descr="C:\Users\ASUS 463\Desktop\งานปอ\ปีใหม่ 2567\New folder\29\S__168674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 463\Desktop\งานปอ\ปีใหม่ 2567\New folder\29\S__1686744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2"/>
                    <a:stretch/>
                  </pic:blipFill>
                  <pic:spPr bwMode="auto">
                    <a:xfrm>
                      <a:off x="0" y="0"/>
                      <a:ext cx="4680000" cy="34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78428" w14:textId="4A153B9C" w:rsidR="003A3FF8" w:rsidRPr="005904E4" w:rsidRDefault="00CA0C17" w:rsidP="00CA0C17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CA0C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รูปภาพกิจกรรม </w:t>
      </w:r>
      <w:r w:rsidRPr="00CA0C17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3A3FF8" w:rsidRPr="005904E4">
        <w:rPr>
          <w:rFonts w:ascii="TH SarabunIT๙" w:hAnsi="TH SarabunIT๙" w:cs="TH SarabunIT๙"/>
          <w:sz w:val="32"/>
          <w:szCs w:val="32"/>
          <w:cs/>
        </w:rPr>
        <w:t>วันที่ 29</w:t>
      </w:r>
      <w:r w:rsidR="003A3FF8" w:rsidRPr="005904E4">
        <w:rPr>
          <w:rFonts w:ascii="TH SarabunIT๙" w:hAnsi="TH SarabunIT๙" w:cs="TH SarabunIT๙"/>
          <w:sz w:val="32"/>
          <w:szCs w:val="32"/>
        </w:rPr>
        <w:t xml:space="preserve"> </w:t>
      </w:r>
      <w:r w:rsidR="003A3FF8" w:rsidRPr="005904E4">
        <w:rPr>
          <w:rFonts w:ascii="TH SarabunIT๙" w:hAnsi="TH SarabunIT๙" w:cs="TH SarabunIT๙"/>
          <w:sz w:val="32"/>
          <w:szCs w:val="32"/>
          <w:cs/>
        </w:rPr>
        <w:t xml:space="preserve">ธันวาคม 2566 </w:t>
      </w:r>
      <w:r w:rsidRPr="005904E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พ.ต.อ.เพชรกล้า ทวีกาญจน์ ผกก.สภ.อัมพวา สั่งการให้ พ.ต.ท.สมชัย คงคานนท์ รอง ผกก.ป. สภ.อัมพวา และเจ้าหน้าที่สายตรวจจราจร สภ. อัมพวา ร่วมกิจกรรม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5904E4">
        <w:rPr>
          <w:rFonts w:ascii="TH SarabunIT๙" w:hAnsi="TH SarabunIT๙" w:cs="TH SarabunIT๙"/>
          <w:sz w:val="32"/>
          <w:szCs w:val="32"/>
          <w:cs/>
        </w:rPr>
        <w:t>รณรงค์ลดอุบัติเหตุทางถนนช่วงเทศกาลปีใหม่</w:t>
      </w:r>
      <w:r w:rsidRPr="005904E4">
        <w:rPr>
          <w:rFonts w:ascii="TH SarabunIT๙" w:hAnsi="TH SarabunIT๙" w:cs="TH SarabunIT๙"/>
          <w:sz w:val="32"/>
          <w:szCs w:val="32"/>
        </w:rPr>
        <w:t xml:space="preserve"> </w:t>
      </w:r>
      <w:r w:rsidRPr="005904E4">
        <w:rPr>
          <w:rFonts w:ascii="TH SarabunIT๙" w:hAnsi="TH SarabunIT๙" w:cs="TH SarabunIT๙"/>
          <w:sz w:val="32"/>
          <w:szCs w:val="32"/>
          <w:cs/>
        </w:rPr>
        <w:t>พ.ศ. 2567 อัมพวา ขับขี่ปลอดภัย สวมหมวกกันน็อก 100%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ณ </w:t>
      </w:r>
      <w:r w:rsidR="003A3FF8" w:rsidRPr="005904E4">
        <w:rPr>
          <w:rFonts w:ascii="TH SarabunIT๙" w:hAnsi="TH SarabunIT๙" w:cs="TH SarabunIT๙"/>
          <w:sz w:val="32"/>
          <w:szCs w:val="32"/>
        </w:rPr>
        <w:t xml:space="preserve"> </w:t>
      </w:r>
      <w:r w:rsidR="003A3FF8" w:rsidRPr="005904E4">
        <w:rPr>
          <w:rFonts w:ascii="TH SarabunIT๙" w:hAnsi="TH SarabunIT๙" w:cs="TH SarabunIT๙"/>
          <w:sz w:val="32"/>
          <w:szCs w:val="32"/>
          <w:cs/>
        </w:rPr>
        <w:t>วงเวียนอัมพวา และจุดบริการประชาชน ต.บางช้าง</w:t>
      </w:r>
      <w:r w:rsidR="003A3FF8" w:rsidRPr="005904E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E537D3" w14:textId="1DA5CF79" w:rsidR="003A3FF8" w:rsidRDefault="003A3FF8" w:rsidP="003A3FF8">
      <w:pPr>
        <w:spacing w:before="240"/>
        <w:jc w:val="center"/>
        <w:rPr>
          <w:rFonts w:ascii="TH SarabunIT๙" w:hAnsi="TH SarabunIT๙" w:cs="TH SarabunIT๙"/>
        </w:rPr>
      </w:pPr>
    </w:p>
    <w:p w14:paraId="7D151FCF" w14:textId="2E7233A6" w:rsidR="00CA0C17" w:rsidRDefault="00CA0C17" w:rsidP="003A3FF8">
      <w:pPr>
        <w:spacing w:before="240"/>
        <w:jc w:val="center"/>
        <w:rPr>
          <w:rFonts w:ascii="TH SarabunIT๙" w:hAnsi="TH SarabunIT๙" w:cs="TH SarabunIT๙"/>
        </w:rPr>
      </w:pPr>
    </w:p>
    <w:p w14:paraId="667ACF1A" w14:textId="7A145ED2" w:rsidR="00CA0C17" w:rsidRPr="00CA0C17" w:rsidRDefault="00CA0C17" w:rsidP="00CA0C1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A0C1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</w:t>
      </w:r>
      <w:r w:rsidRPr="00CA0C17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Pr="00CA0C17">
        <w:rPr>
          <w:rFonts w:ascii="TH SarabunIT๙" w:hAnsi="TH SarabunIT๙" w:cs="TH SarabunIT๙"/>
          <w:sz w:val="32"/>
          <w:szCs w:val="32"/>
          <w:cs/>
        </w:rPr>
        <w:t>อบรม ครู 3 นาที ให้ความรู้เกี่ยวกับ</w:t>
      </w:r>
      <w:r w:rsidRPr="00CA0C17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Pr="00CA0C17">
        <w:rPr>
          <w:rFonts w:ascii="TH SarabunIT๙" w:hAnsi="TH SarabunIT๙" w:cs="TH SarabunIT๙"/>
          <w:sz w:val="32"/>
          <w:szCs w:val="32"/>
          <w:cs/>
        </w:rPr>
        <w:t>จราจรทางบก</w:t>
      </w:r>
      <w:r w:rsidRPr="00CA0C17">
        <w:rPr>
          <w:rFonts w:ascii="TH SarabunIT๙" w:hAnsi="TH SarabunIT๙" w:cs="TH SarabunIT๙"/>
          <w:sz w:val="32"/>
          <w:szCs w:val="32"/>
          <w:cs/>
        </w:rPr>
        <w:t>”</w:t>
      </w:r>
    </w:p>
    <w:p w14:paraId="47BEC8EC" w14:textId="77777777" w:rsidR="00CA0C17" w:rsidRDefault="00CA0C17" w:rsidP="003A3FF8">
      <w:pPr>
        <w:spacing w:before="240"/>
        <w:jc w:val="center"/>
        <w:rPr>
          <w:rFonts w:ascii="TH SarabunIT๙" w:hAnsi="TH SarabunIT๙" w:cs="TH SarabunIT๙"/>
        </w:rPr>
      </w:pPr>
      <w:r w:rsidRPr="00CA0C17">
        <w:rPr>
          <w:rFonts w:ascii="TH SarabunIT๙" w:hAnsi="TH SarabunIT๙" w:cs="TH SarabunIT๙"/>
          <w:cs/>
        </w:rPr>
        <w:drawing>
          <wp:inline distT="0" distB="0" distL="0" distR="0" wp14:anchorId="6FD94C65" wp14:editId="604699C2">
            <wp:extent cx="4679893" cy="3291205"/>
            <wp:effectExtent l="0" t="0" r="6985" b="4445"/>
            <wp:docPr id="2080136902" name="รูปภาพ 2080136902" descr="C:\Users\ASUS 463\Desktop\งานปอ\รูปงานจราจร\323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 463\Desktop\งานปอ\รูปงานจราจร\3234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1"/>
                    <a:stretch/>
                  </pic:blipFill>
                  <pic:spPr bwMode="auto">
                    <a:xfrm>
                      <a:off x="0" y="0"/>
                      <a:ext cx="4680000" cy="32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42D0F" w14:textId="12F8E112" w:rsidR="00CA0C17" w:rsidRDefault="00CA0C17" w:rsidP="00CA0C17">
      <w:pPr>
        <w:spacing w:before="120"/>
        <w:jc w:val="center"/>
        <w:rPr>
          <w:rFonts w:ascii="TH SarabunIT๙" w:hAnsi="TH SarabunIT๙" w:cs="TH SarabunIT๙"/>
        </w:rPr>
      </w:pPr>
      <w:r w:rsidRPr="00CA0C17">
        <w:rPr>
          <w:rFonts w:ascii="TH SarabunIT๙" w:hAnsi="TH SarabunIT๙" w:cs="TH SarabunIT๙"/>
          <w:cs/>
        </w:rPr>
        <w:drawing>
          <wp:inline distT="0" distB="0" distL="0" distR="0" wp14:anchorId="11A5661D" wp14:editId="4BC9D5A6">
            <wp:extent cx="4679623" cy="3085465"/>
            <wp:effectExtent l="0" t="0" r="6985" b="63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8"/>
                    <a:stretch/>
                  </pic:blipFill>
                  <pic:spPr bwMode="auto">
                    <a:xfrm>
                      <a:off x="0" y="0"/>
                      <a:ext cx="4680000" cy="308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B514E" w14:textId="18878CEC" w:rsidR="00CA0C17" w:rsidRPr="00416D5F" w:rsidRDefault="00416D5F" w:rsidP="00416D5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63061049"/>
      <w:r w:rsidRPr="00416D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รูปภาพประกอบ </w:t>
      </w:r>
      <w:r w:rsidRPr="00416D5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CA0C17" w:rsidRPr="00416D5F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CA0C17" w:rsidRPr="00416D5F">
        <w:rPr>
          <w:rFonts w:ascii="TH SarabunIT๙" w:hAnsi="TH SarabunIT๙" w:cs="TH SarabunIT๙"/>
          <w:sz w:val="32"/>
          <w:szCs w:val="32"/>
        </w:rPr>
        <w:t xml:space="preserve">11 </w:t>
      </w:r>
      <w:r w:rsidR="00CA0C17" w:rsidRPr="00416D5F">
        <w:rPr>
          <w:rFonts w:ascii="TH SarabunIT๙" w:hAnsi="TH SarabunIT๙" w:cs="TH SarabunIT๙"/>
          <w:sz w:val="32"/>
          <w:szCs w:val="32"/>
          <w:cs/>
        </w:rPr>
        <w:t xml:space="preserve">มกราคม 2567 </w:t>
      </w:r>
      <w:r w:rsidR="00CA0C17" w:rsidRPr="00416D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C17" w:rsidRPr="00416D5F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พ.ต.อ.เพชรกล้า ทวีกาญจน์ ผกก.สภ.อัมพวา </w:t>
      </w:r>
      <w:r w:rsidR="00CA0C17" w:rsidRPr="00416D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C17" w:rsidRPr="00416D5F">
        <w:rPr>
          <w:rFonts w:ascii="TH SarabunIT๙" w:hAnsi="TH SarabunIT๙" w:cs="TH SarabunIT๙"/>
          <w:sz w:val="32"/>
          <w:szCs w:val="32"/>
          <w:cs/>
        </w:rPr>
        <w:t xml:space="preserve"> สั่งการให้ พ.ต.ท.สมชัย คงคานนท์ รอง ผกก.ป. สภ.อัมพวา และเจ้าหน้าที่สายตรวจจราจร สภ. อัมพวา ร่วมกิจกรรมให้ความรู้เกี่ยวกับกฎหมายจราจรทางบก พ.ศ.2522 แก่นักเรียน</w:t>
      </w:r>
      <w:r w:rsidRPr="00416D5F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CA0C17" w:rsidRPr="00416D5F">
        <w:rPr>
          <w:rFonts w:ascii="TH SarabunIT๙" w:hAnsi="TH SarabunIT๙" w:cs="TH SarabunIT๙"/>
          <w:sz w:val="32"/>
          <w:szCs w:val="32"/>
          <w:cs/>
        </w:rPr>
        <w:t xml:space="preserve">วัดบางจาก </w:t>
      </w:r>
      <w:r w:rsidRPr="00416D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6D5F">
        <w:rPr>
          <w:rFonts w:ascii="TH SarabunIT๙" w:hAnsi="TH SarabunIT๙" w:cs="TH SarabunIT๙"/>
          <w:sz w:val="32"/>
          <w:szCs w:val="32"/>
          <w:cs/>
        </w:rPr>
        <w:t>อ.อัมพวา จ.สมุทรสงคราม</w:t>
      </w:r>
      <w:r w:rsidRPr="00416D5F">
        <w:rPr>
          <w:rFonts w:ascii="TH SarabunIT๙" w:hAnsi="TH SarabunIT๙" w:cs="TH SarabunIT๙"/>
          <w:sz w:val="32"/>
          <w:szCs w:val="32"/>
        </w:rPr>
        <w:t xml:space="preserve"> </w:t>
      </w:r>
      <w:r w:rsidR="00CA0C17" w:rsidRPr="00416D5F">
        <w:rPr>
          <w:rFonts w:ascii="TH SarabunIT๙" w:hAnsi="TH SarabunIT๙" w:cs="TH SarabunIT๙"/>
          <w:sz w:val="32"/>
          <w:szCs w:val="32"/>
          <w:cs/>
        </w:rPr>
        <w:t>เพื่อให้นักเรียนและคุณครู รู้และเข้าใจ การขับขี่ปลอดภัย รู้วินัจราจร</w:t>
      </w:r>
      <w:bookmarkEnd w:id="1"/>
      <w:r w:rsidR="00CA0C17" w:rsidRPr="00416D5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DF2D5A" w14:textId="0E6B8981" w:rsidR="00CA0C17" w:rsidRDefault="00CA0C17" w:rsidP="00CA0C17">
      <w:pPr>
        <w:spacing w:before="120"/>
        <w:jc w:val="center"/>
        <w:rPr>
          <w:rFonts w:ascii="TH SarabunIT๙" w:hAnsi="TH SarabunIT๙" w:cs="TH SarabunIT๙"/>
        </w:rPr>
      </w:pPr>
    </w:p>
    <w:p w14:paraId="4E86C300" w14:textId="22F3A620" w:rsidR="00416D5F" w:rsidRDefault="00416D5F" w:rsidP="00CA0C17">
      <w:pPr>
        <w:spacing w:before="120"/>
        <w:jc w:val="center"/>
        <w:rPr>
          <w:rFonts w:ascii="TH SarabunIT๙" w:hAnsi="TH SarabunIT๙" w:cs="TH SarabunIT๙"/>
        </w:rPr>
      </w:pPr>
    </w:p>
    <w:p w14:paraId="7838EC45" w14:textId="3ACCFA51" w:rsidR="00416D5F" w:rsidRDefault="00416D5F" w:rsidP="00CA0C17">
      <w:pPr>
        <w:spacing w:before="120"/>
        <w:jc w:val="center"/>
        <w:rPr>
          <w:rFonts w:ascii="TH SarabunIT๙" w:hAnsi="TH SarabunIT๙" w:cs="TH SarabunIT๙"/>
        </w:rPr>
      </w:pPr>
    </w:p>
    <w:p w14:paraId="64ABDAF4" w14:textId="2FFBA134" w:rsidR="00416D5F" w:rsidRDefault="00416D5F" w:rsidP="00CA0C17">
      <w:pPr>
        <w:spacing w:before="120"/>
        <w:jc w:val="center"/>
        <w:rPr>
          <w:rFonts w:ascii="TH SarabunIT๙" w:hAnsi="TH SarabunIT๙" w:cs="TH SarabunIT๙"/>
        </w:rPr>
      </w:pPr>
    </w:p>
    <w:p w14:paraId="63640435" w14:textId="0F024790" w:rsidR="00416D5F" w:rsidRDefault="00416D5F" w:rsidP="00CA0C17">
      <w:pPr>
        <w:spacing w:before="120"/>
        <w:jc w:val="center"/>
        <w:rPr>
          <w:rFonts w:ascii="TH SarabunIT๙" w:hAnsi="TH SarabunIT๙" w:cs="TH SarabunIT๙"/>
        </w:rPr>
      </w:pPr>
    </w:p>
    <w:p w14:paraId="65801EC6" w14:textId="7F298C5C" w:rsidR="00416D5F" w:rsidRDefault="00416D5F" w:rsidP="00CA0C17">
      <w:pPr>
        <w:spacing w:before="120"/>
        <w:jc w:val="center"/>
        <w:rPr>
          <w:rFonts w:ascii="TH SarabunIT๙" w:hAnsi="TH SarabunIT๙" w:cs="TH SarabunIT๙"/>
        </w:rPr>
      </w:pPr>
    </w:p>
    <w:p w14:paraId="704A2D83" w14:textId="77777777" w:rsidR="00416D5F" w:rsidRDefault="00416D5F" w:rsidP="00416D5F">
      <w:pPr>
        <w:spacing w:before="120"/>
        <w:ind w:firstLine="1440"/>
        <w:jc w:val="center"/>
        <w:rPr>
          <w:rFonts w:ascii="TH SarabunIT๙" w:hAnsi="TH SarabunIT๙" w:cs="TH SarabunIT๙"/>
          <w:sz w:val="32"/>
          <w:szCs w:val="32"/>
        </w:rPr>
      </w:pPr>
      <w:r w:rsidRPr="00416D5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</w:t>
      </w:r>
      <w:r w:rsidRPr="00416D5F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Pr="00416D5F">
        <w:rPr>
          <w:rFonts w:ascii="TH SarabunIT๙" w:hAnsi="TH SarabunIT๙" w:cs="TH SarabunIT๙"/>
          <w:sz w:val="32"/>
          <w:szCs w:val="32"/>
          <w:cs/>
        </w:rPr>
        <w:t>อบรมให้ความรู้ฝึกอบรมให้ความรู้ “อาสาสมัครตำรวจบ้าน” และ “อาสาสมัคร</w:t>
      </w:r>
    </w:p>
    <w:p w14:paraId="77FA9DFA" w14:textId="5808F622" w:rsidR="00416D5F" w:rsidRDefault="00416D5F" w:rsidP="00416D5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16D5F">
        <w:rPr>
          <w:rFonts w:ascii="TH SarabunIT๙" w:hAnsi="TH SarabunIT๙" w:cs="TH SarabunIT๙"/>
          <w:sz w:val="32"/>
          <w:szCs w:val="32"/>
          <w:cs/>
        </w:rPr>
        <w:t>จราจร” ต.วัดประดู่ อ.อัมพวา จ.สมุทรสงคราม</w:t>
      </w:r>
      <w:r w:rsidRPr="00416D5F">
        <w:rPr>
          <w:rFonts w:ascii="TH SarabunIT๙" w:hAnsi="TH SarabunIT๙" w:cs="TH SarabunIT๙"/>
          <w:sz w:val="32"/>
          <w:szCs w:val="32"/>
          <w:cs/>
        </w:rPr>
        <w:t>”</w:t>
      </w:r>
    </w:p>
    <w:p w14:paraId="6AD75163" w14:textId="70280BD4" w:rsidR="00416D5F" w:rsidRDefault="00416D5F" w:rsidP="00416D5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2CBE">
        <w:drawing>
          <wp:inline distT="0" distB="0" distL="0" distR="0" wp14:anchorId="5D0C4EBF" wp14:editId="4AC2C7F6">
            <wp:extent cx="4679783" cy="3118485"/>
            <wp:effectExtent l="0" t="0" r="6985" b="5715"/>
            <wp:docPr id="3075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FC71EB7B-85E7-4EEA-A259-8ED5B7C945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รูปภาพ 1">
                      <a:extLst>
                        <a:ext uri="{FF2B5EF4-FFF2-40B4-BE49-F238E27FC236}">
                          <a16:creationId xmlns:a16="http://schemas.microsoft.com/office/drawing/2014/main" id="{FC71EB7B-85E7-4EEA-A259-8ED5B7C945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9"/>
                    <a:stretch/>
                  </pic:blipFill>
                  <pic:spPr bwMode="auto">
                    <a:xfrm>
                      <a:off x="0" y="0"/>
                      <a:ext cx="4680000" cy="31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AA652" w14:textId="2D7DF984" w:rsidR="00416D5F" w:rsidRDefault="00416D5F" w:rsidP="00416D5F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2CBE">
        <w:drawing>
          <wp:inline distT="0" distB="0" distL="0" distR="0" wp14:anchorId="63B7491C" wp14:editId="633B6700">
            <wp:extent cx="4679526" cy="3702050"/>
            <wp:effectExtent l="0" t="0" r="6985" b="0"/>
            <wp:docPr id="2080136901" name="รูปภาพ 2080136901" descr="C:\Users\ASUS 463\Desktop\งานปอ\รูปงานจราจร\S__734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 463\Desktop\งานปอ\รูปงานจราจร\S__73401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8" cy="37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80EA" w14:textId="759FCA28" w:rsidR="00416D5F" w:rsidRPr="00416D5F" w:rsidRDefault="00416D5F" w:rsidP="00416D5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416D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รูปภาพกิจกรรม </w:t>
      </w:r>
      <w:r w:rsidRPr="00416D5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416D5F">
        <w:rPr>
          <w:rFonts w:ascii="TH SarabunIT๙" w:hAnsi="TH SarabunIT๙" w:cs="TH SarabunIT๙"/>
          <w:sz w:val="32"/>
          <w:szCs w:val="32"/>
          <w:cs/>
        </w:rPr>
        <w:t>วันที่ 21</w:t>
      </w:r>
      <w:r w:rsidRPr="00416D5F">
        <w:rPr>
          <w:rFonts w:ascii="TH SarabunIT๙" w:hAnsi="TH SarabunIT๙" w:cs="TH SarabunIT๙"/>
          <w:sz w:val="32"/>
          <w:szCs w:val="32"/>
        </w:rPr>
        <w:t xml:space="preserve"> </w:t>
      </w:r>
      <w:r w:rsidRPr="00416D5F">
        <w:rPr>
          <w:rFonts w:ascii="TH SarabunIT๙" w:hAnsi="TH SarabunIT๙" w:cs="TH SarabunIT๙"/>
          <w:sz w:val="32"/>
          <w:szCs w:val="32"/>
          <w:cs/>
        </w:rPr>
        <w:t>กุมภาพันธ์ 2567 ภายใต้การอำนวยการของ พ.ต.อ.เพชรกล้า ทวีกาญจน์ ผกก.สภ.อัมพวา  สั่งการให้ พ.ต.ท.สมชัย คงคานนท์ รอง ผกก.ป.สภ.อัมพวา และเจ้าหน้าที่สายตรวจจราจร สภ.อัมพวา ร่วมกิจกรรมอบรมให้ความรู้ฝึกอบรมให้ความรู้ “อาสาสมัครตำรวจบ้าน”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6D5F">
        <w:rPr>
          <w:rFonts w:ascii="TH SarabunIT๙" w:hAnsi="TH SarabunIT๙" w:cs="TH SarabunIT๙"/>
          <w:sz w:val="32"/>
          <w:szCs w:val="32"/>
          <w:cs/>
        </w:rPr>
        <w:t xml:space="preserve">และ “อาสาสมัครจราจร” ต.วัดประดู่ อ.อัมพวา จ.สมุทรสงคราม เพื่อสร้างภาคีเครือข่ายภาคประชาสังคม ซักซ้อมแผนเผชิญเหตุ คนคลุ้มคลั่งตามยุทธวิธี </w:t>
      </w:r>
      <w:r w:rsidRPr="00416D5F">
        <w:rPr>
          <w:rFonts w:ascii="TH SarabunIT๙" w:hAnsi="TH SarabunIT๙" w:cs="TH SarabunIT๙"/>
          <w:sz w:val="32"/>
          <w:szCs w:val="32"/>
        </w:rPr>
        <w:t>SOP</w:t>
      </w:r>
      <w:r w:rsidRPr="00416D5F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เพิ่มประสิทธิภาพในการป้องกันปราบปราม  อาชญากรรม ป้องกันและลดอุบัติเหตุทางถนน ในพื้นที่รับผิดชอบ สภ.อัมพวา</w:t>
      </w:r>
      <w:r w:rsidRPr="00416D5F">
        <w:rPr>
          <w:rFonts w:ascii="TH SarabunIT๙" w:hAnsi="TH SarabunIT๙" w:cs="TH SarabunIT๙"/>
          <w:sz w:val="32"/>
          <w:szCs w:val="32"/>
        </w:rPr>
        <w:t xml:space="preserve"> </w:t>
      </w:r>
      <w:r w:rsidRPr="00416D5F">
        <w:rPr>
          <w:rFonts w:ascii="TH SarabunIT๙" w:hAnsi="TH SarabunIT๙" w:cs="TH SarabunIT๙"/>
          <w:sz w:val="32"/>
          <w:szCs w:val="32"/>
          <w:cs/>
        </w:rPr>
        <w:t xml:space="preserve"> ณ </w:t>
      </w:r>
      <w:r w:rsidRPr="00416D5F">
        <w:rPr>
          <w:rFonts w:ascii="TH SarabunIT๙" w:hAnsi="TH SarabunIT๙" w:cs="TH SarabunIT๙"/>
          <w:sz w:val="32"/>
          <w:szCs w:val="32"/>
          <w:cs/>
        </w:rPr>
        <w:t>ศาลาประชาคม ม.9 ต.วัดประดู่ อ.อัมพวา จ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416D5F">
        <w:rPr>
          <w:rFonts w:ascii="TH SarabunIT๙" w:hAnsi="TH SarabunIT๙" w:cs="TH SarabunIT๙"/>
          <w:sz w:val="32"/>
          <w:szCs w:val="32"/>
          <w:cs/>
        </w:rPr>
        <w:t xml:space="preserve">.สมุทรสงคราม </w:t>
      </w:r>
    </w:p>
    <w:p w14:paraId="3510B032" w14:textId="077B5DDD" w:rsidR="00416D5F" w:rsidRDefault="00416D5F" w:rsidP="00416D5F">
      <w:pPr>
        <w:ind w:firstLine="144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16D5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</w:t>
      </w:r>
      <w:r w:rsidRPr="00416D5F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Pr="00416D5F">
        <w:rPr>
          <w:rFonts w:ascii="TH SarabunIT๙" w:hAnsi="TH SarabunIT๙" w:cs="TH SarabunIT๙"/>
          <w:sz w:val="32"/>
          <w:szCs w:val="32"/>
          <w:cs/>
        </w:rPr>
        <w:t>อบรมให้ความรู้เกี่ยวกับ กฎหมายจราจรทางบก ปลูกฝังวินัยจราจร  เมาไม่ขับ คาดเข็มขัดนิรภัย สวมหมวกกันน็อก 100 เปอร์เซ็นต์ ในโรงงาน</w:t>
      </w:r>
      <w:r w:rsidRPr="00416D5F">
        <w:rPr>
          <w:rFonts w:ascii="TH SarabunIT๙" w:hAnsi="TH SarabunIT๙" w:cs="TH SarabunIT๙"/>
          <w:sz w:val="32"/>
          <w:szCs w:val="32"/>
          <w:cs/>
        </w:rPr>
        <w:t>”</w:t>
      </w:r>
    </w:p>
    <w:p w14:paraId="22CC9DAF" w14:textId="77777777" w:rsidR="00892960" w:rsidRDefault="00892960" w:rsidP="00892960">
      <w:pPr>
        <w:spacing w:before="240"/>
        <w:jc w:val="center"/>
        <w:rPr>
          <w:rFonts w:ascii="TH SarabunIT๙" w:hAnsi="TH SarabunIT๙" w:cs="TH SarabunIT๙" w:hint="cs"/>
          <w:sz w:val="32"/>
          <w:szCs w:val="32"/>
        </w:rPr>
      </w:pPr>
      <w:r w:rsidRPr="00532CBE">
        <w:drawing>
          <wp:inline distT="0" distB="0" distL="0" distR="0" wp14:anchorId="49F328B7" wp14:editId="5E42F318">
            <wp:extent cx="4679081" cy="3148330"/>
            <wp:effectExtent l="0" t="0" r="762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3"/>
                    <a:stretch/>
                  </pic:blipFill>
                  <pic:spPr bwMode="auto">
                    <a:xfrm>
                      <a:off x="0" y="0"/>
                      <a:ext cx="4682905" cy="315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FE864" w14:textId="5FC55B37" w:rsidR="00892960" w:rsidRPr="00416D5F" w:rsidRDefault="00892960" w:rsidP="00892960">
      <w:pPr>
        <w:spacing w:before="120"/>
        <w:jc w:val="center"/>
        <w:rPr>
          <w:rFonts w:ascii="TH SarabunIT๙" w:hAnsi="TH SarabunIT๙" w:cs="TH SarabunIT๙" w:hint="cs"/>
          <w:sz w:val="32"/>
          <w:szCs w:val="32"/>
        </w:rPr>
      </w:pPr>
      <w:r w:rsidRPr="00532CBE">
        <w:drawing>
          <wp:inline distT="0" distB="0" distL="0" distR="0" wp14:anchorId="7DAADCA0" wp14:editId="26813C8C">
            <wp:extent cx="4679315" cy="3523368"/>
            <wp:effectExtent l="0" t="0" r="6985" b="127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5"/>
                    <a:stretch/>
                  </pic:blipFill>
                  <pic:spPr bwMode="auto">
                    <a:xfrm>
                      <a:off x="0" y="0"/>
                      <a:ext cx="4683124" cy="352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5941A" w14:textId="7A3C2E99" w:rsidR="00892960" w:rsidRPr="00892960" w:rsidRDefault="00892960" w:rsidP="00892960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416D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รูปภาพกิจกรรม </w:t>
      </w:r>
      <w:r w:rsidRPr="00416D5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892960">
        <w:rPr>
          <w:rFonts w:ascii="TH SarabunIT๙" w:hAnsi="TH SarabunIT๙" w:cs="TH SarabunIT๙"/>
          <w:sz w:val="32"/>
          <w:szCs w:val="32"/>
          <w:cs/>
        </w:rPr>
        <w:t>วันที่ 15</w:t>
      </w:r>
      <w:r w:rsidRPr="00892960">
        <w:rPr>
          <w:rFonts w:ascii="TH SarabunIT๙" w:hAnsi="TH SarabunIT๙" w:cs="TH SarabunIT๙"/>
          <w:sz w:val="32"/>
          <w:szCs w:val="32"/>
        </w:rPr>
        <w:t xml:space="preserve"> </w:t>
      </w:r>
      <w:r w:rsidRPr="00892960">
        <w:rPr>
          <w:rFonts w:ascii="TH SarabunIT๙" w:hAnsi="TH SarabunIT๙" w:cs="TH SarabunIT๙"/>
          <w:sz w:val="32"/>
          <w:szCs w:val="32"/>
          <w:cs/>
        </w:rPr>
        <w:t>มีนาคม 2567 ภายใต้การอำนวยการของ พ.ต.อ.เพชรกล้า ทวีกาญจน์ ผกก.สภ.อัมพวา  สั่งการให้ พ.ต.ท.สมชัย คงคานนท์ รอง ผกก.ป.สภ.อัมพวา และ เจ้าหน้าที่สายตรวจจราจร สภ.อัมพวา ให้ความรู้เกี่ยวกับ กฎหมายจราจรทางบก ปลูกฝัง วินัยจราจร เมาไม่ขับ คาดเข็มขัดนิรภัย สวมหมวกกันน็อก 100 เปอร์เซ็นต์ ให้กับพนักงาน บริษัท พรีแพค</w:t>
      </w:r>
      <w:r w:rsidR="004633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960">
        <w:rPr>
          <w:rFonts w:ascii="TH SarabunIT๙" w:hAnsi="TH SarabunIT๙" w:cs="TH SarabunIT๙"/>
          <w:sz w:val="32"/>
          <w:szCs w:val="32"/>
          <w:cs/>
        </w:rPr>
        <w:t xml:space="preserve"> จำกัด อ.อัมพวา จ.สมุทรสงคราม</w:t>
      </w:r>
    </w:p>
    <w:p w14:paraId="54DA0BED" w14:textId="77777777" w:rsidR="00416D5F" w:rsidRPr="00416D5F" w:rsidRDefault="00416D5F" w:rsidP="00416D5F">
      <w:pPr>
        <w:spacing w:before="12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sectPr w:rsidR="00416D5F" w:rsidRPr="00416D5F" w:rsidSect="00714E42">
      <w:headerReference w:type="even" r:id="rId25"/>
      <w:headerReference w:type="default" r:id="rId26"/>
      <w:footerReference w:type="default" r:id="rId27"/>
      <w:headerReference w:type="first" r:id="rId28"/>
      <w:pgSz w:w="11910" w:h="16840"/>
      <w:pgMar w:top="1134" w:right="1134" w:bottom="851" w:left="1701" w:header="284" w:footer="28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157F6" w14:textId="77777777" w:rsidR="00903BD7" w:rsidRDefault="00903BD7" w:rsidP="005F4084">
      <w:r>
        <w:separator/>
      </w:r>
    </w:p>
  </w:endnote>
  <w:endnote w:type="continuationSeparator" w:id="0">
    <w:p w14:paraId="2912E5F6" w14:textId="77777777" w:rsidR="00903BD7" w:rsidRDefault="00903BD7" w:rsidP="005F4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ù">
    <w:altName w:val="Cordia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FA40C" w14:textId="4C21CE01" w:rsidR="005F4084" w:rsidRDefault="00F600E2" w:rsidP="005F4084">
    <w:pPr>
      <w:pStyle w:val="a8"/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330814CE" wp14:editId="26635788">
              <wp:simplePos x="0" y="0"/>
              <wp:positionH relativeFrom="page">
                <wp:posOffset>460375</wp:posOffset>
              </wp:positionH>
              <wp:positionV relativeFrom="page">
                <wp:posOffset>9959340</wp:posOffset>
              </wp:positionV>
              <wp:extent cx="6369685" cy="320040"/>
              <wp:effectExtent l="0" t="0" r="0" b="0"/>
              <wp:wrapSquare wrapText="bothSides"/>
              <wp:docPr id="1" name="กลุ่ม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69685" cy="320040"/>
                        <a:chOff x="0" y="0"/>
                        <a:chExt cx="5962650" cy="323851"/>
                      </a:xfrm>
                    </wpg:grpSpPr>
                    <wps:wsp>
                      <wps:cNvPr id="4" name="สี่เหลี่ยมผืนผ้า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กล่องข้อความ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BC0C6" w14:textId="77777777" w:rsidR="005F4084" w:rsidRPr="00B02509" w:rsidRDefault="005F4084" w:rsidP="005F4084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color w:val="808080"/>
                                <w:sz w:val="28"/>
                                <w:szCs w:val="28"/>
                              </w:rPr>
                            </w:pP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การประเมินคุณธรรมและความโปร่งใสในการดำเนินงานของหน่วยงานภาครัฐ (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Integrity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pacing w:val="-1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and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pacing w:val="-15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Transparency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pacing w:val="-1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Assessment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: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pacing w:val="-1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ITA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0814CE" id="กลุ่ม 37" o:spid="_x0000_s1026" style="position:absolute;margin-left:36.25pt;margin-top:784.2pt;width:501.55pt;height:25.2pt;z-index:251658240;mso-wrap-distance-left:0;mso-wrap-distance-right:0;mso-position-horizontal-relative:page;mso-position-vertical-relative:page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">
              <v:rect id="สี่เหลี่ยมผืนผ้า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" fillcolor="#0070c0" strokecolor="#4472c4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" filled="f" stroked="f" strokeweight=".5pt">
                <v:textbox inset=",,,0">
                  <w:txbxContent>
                    <w:p w14:paraId="460BC0C6" w14:textId="77777777" w:rsidR="005F4084" w:rsidRPr="00B02509" w:rsidRDefault="005F4084" w:rsidP="005F4084">
                      <w:pPr>
                        <w:jc w:val="right"/>
                        <w:rPr>
                          <w:rFonts w:ascii="TH SarabunIT๙" w:hAnsi="TH SarabunIT๙" w:cs="TH SarabunIT๙"/>
                          <w:color w:val="808080"/>
                          <w:sz w:val="28"/>
                          <w:szCs w:val="28"/>
                        </w:rPr>
                      </w:pP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การประเมินคุณธรรมและความโปร่งใสในการดำเนินงานของหน่วยงานภาครัฐ (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Integrity</w:t>
                      </w:r>
                      <w:r w:rsidRPr="00B02509">
                        <w:rPr>
                          <w:rFonts w:ascii="TH SarabunIT๙" w:hAnsi="TH SarabunIT๙" w:cs="TH SarabunIT๙"/>
                          <w:spacing w:val="-1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and</w:t>
                      </w:r>
                      <w:r w:rsidRPr="00B02509">
                        <w:rPr>
                          <w:rFonts w:ascii="TH SarabunIT๙" w:hAnsi="TH SarabunIT๙" w:cs="TH SarabunIT๙"/>
                          <w:spacing w:val="-15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Transparency</w:t>
                      </w:r>
                      <w:r w:rsidRPr="00B02509">
                        <w:rPr>
                          <w:rFonts w:ascii="TH SarabunIT๙" w:hAnsi="TH SarabunIT๙" w:cs="TH SarabunIT๙"/>
                          <w:spacing w:val="-1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Assessment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:</w:t>
                      </w:r>
                      <w:r w:rsidRPr="00B02509">
                        <w:rPr>
                          <w:rFonts w:ascii="TH SarabunIT๙" w:hAnsi="TH SarabunIT๙" w:cs="TH SarabunIT๙"/>
                          <w:spacing w:val="-1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ITA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)</w:t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812F555" wp14:editId="7C211D4B">
              <wp:simplePos x="0" y="0"/>
              <wp:positionH relativeFrom="page">
                <wp:posOffset>6821805</wp:posOffset>
              </wp:positionH>
              <wp:positionV relativeFrom="page">
                <wp:posOffset>9962515</wp:posOffset>
              </wp:positionV>
              <wp:extent cx="475615" cy="377825"/>
              <wp:effectExtent l="19050" t="19050" r="19685" b="22225"/>
              <wp:wrapSquare wrapText="bothSides"/>
              <wp:docPr id="40" name="สี่เหลี่ยมผืนผ้า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75615" cy="37782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381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6EC95E0" w14:textId="77777777" w:rsidR="005F4084" w:rsidRPr="00F600E2" w:rsidRDefault="005F4084" w:rsidP="005F4084">
                          <w:pPr>
                            <w:jc w:val="center"/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  <w:szCs w:val="28"/>
                            </w:rPr>
                          </w:pP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</w:rPr>
                            <w:fldChar w:fldCharType="begin"/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</w:rPr>
                            <w:instrText>PAGE   \</w:instrText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</w:rPr>
                            <w:instrText>MERGEFORMAT</w:instrText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</w:rPr>
                            <w:fldChar w:fldCharType="separate"/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  <w:szCs w:val="28"/>
                              <w:cs/>
                              <w:lang w:val="th-TH"/>
                            </w:rPr>
                            <w:t>2</w:t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12F555" id="สี่เหลี่ยมผืนผ้า 40" o:spid="_x0000_s1029" style="position:absolute;margin-left:537.15pt;margin-top:784.45pt;width:37.45pt;height:29.7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" fillcolor="#0070c0" strokecolor="#0070c0" strokeweight="3pt">
              <v:path arrowok="t"/>
              <v:textbox>
                <w:txbxContent>
                  <w:p w14:paraId="36EC95E0" w14:textId="77777777" w:rsidR="005F4084" w:rsidRPr="00F600E2" w:rsidRDefault="005F4084" w:rsidP="005F4084">
                    <w:pPr>
                      <w:jc w:val="center"/>
                      <w:rPr>
                        <w:rFonts w:ascii="TH SarabunIT๙" w:hAnsi="TH SarabunIT๙" w:cs="TH SarabunIT๙"/>
                        <w:color w:val="FFFFFF"/>
                        <w:sz w:val="28"/>
                        <w:szCs w:val="28"/>
                      </w:rPr>
                    </w:pP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</w:rPr>
                      <w:fldChar w:fldCharType="begin"/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</w:rPr>
                      <w:instrText>PAGE   \</w:instrText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</w:rPr>
                      <w:instrText>MERGEFORMAT</w:instrText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</w:rPr>
                      <w:fldChar w:fldCharType="separate"/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  <w:szCs w:val="28"/>
                        <w:cs/>
                        <w:lang w:val="th-TH"/>
                      </w:rPr>
                      <w:t>2</w:t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  <w:p w14:paraId="61351AF4" w14:textId="77777777" w:rsidR="005F4084" w:rsidRDefault="005F408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A5F4B" w14:textId="77777777" w:rsidR="00903BD7" w:rsidRDefault="00903BD7" w:rsidP="005F4084">
      <w:r>
        <w:separator/>
      </w:r>
    </w:p>
  </w:footnote>
  <w:footnote w:type="continuationSeparator" w:id="0">
    <w:p w14:paraId="53D83B4E" w14:textId="77777777" w:rsidR="00903BD7" w:rsidRDefault="00903BD7" w:rsidP="005F4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4D4CB" w14:textId="100140E8" w:rsidR="00984E57" w:rsidRDefault="00903BD7">
    <w:pPr>
      <w:pStyle w:val="a6"/>
    </w:pPr>
    <w:r>
      <w:rPr>
        <w:noProof/>
      </w:rPr>
      <w:pict w14:anchorId="1B23B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6954" o:spid="_x0000_s2050" type="#_x0000_t75" style="position:absolute;margin-left:0;margin-top:0;width:453.4pt;height:453.4pt;z-index:-251656192;mso-position-horizontal:center;mso-position-horizontal-relative:margin;mso-position-vertical:center;mso-position-vertical-relative:margin" o:allowincell="f">
          <v:imagedata r:id="rId1" o:title="apw-logo -5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5BC7A" w14:textId="4441DFAA" w:rsidR="005F4084" w:rsidRDefault="00903BD7" w:rsidP="005F4084">
    <w:pPr>
      <w:pStyle w:val="a6"/>
      <w:jc w:val="center"/>
    </w:pPr>
    <w:r>
      <w:rPr>
        <w:noProof/>
      </w:rPr>
      <w:pict w14:anchorId="2E2E6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6955" o:spid="_x0000_s2051" type="#_x0000_t75" style="position:absolute;left:0;text-align:left;margin-left:0;margin-top:0;width:453.4pt;height:453.4pt;z-index:-251655168;mso-position-horizontal:center;mso-position-horizontal-relative:margin;mso-position-vertical:center;mso-position-vertical-relative:margin" o:allowincell="f">
          <v:imagedata r:id="rId1" o:title="apw-logo -50" gain="19661f" blacklevel="22938f"/>
          <w10:wrap anchorx="margin" anchory="margin"/>
        </v:shape>
      </w:pict>
    </w:r>
    <w:r w:rsidR="00F600E2" w:rsidRPr="008A1219">
      <w:rPr>
        <w:noProof/>
      </w:rPr>
      <w:drawing>
        <wp:inline distT="0" distB="0" distL="0" distR="0" wp14:anchorId="403B03A8" wp14:editId="68722F9A">
          <wp:extent cx="1929765" cy="528320"/>
          <wp:effectExtent l="0" t="0" r="0" b="0"/>
          <wp:docPr id="2" name="รูปภาพ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461" b="17188"/>
                  <a:stretch>
                    <a:fillRect/>
                  </a:stretch>
                </pic:blipFill>
                <pic:spPr bwMode="auto">
                  <a:xfrm>
                    <a:off x="0" y="0"/>
                    <a:ext cx="192976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E72D7" w14:textId="5185FC0C" w:rsidR="00984E57" w:rsidRDefault="00903BD7">
    <w:pPr>
      <w:pStyle w:val="a6"/>
    </w:pPr>
    <w:r>
      <w:rPr>
        <w:noProof/>
      </w:rPr>
      <w:pict w14:anchorId="1C2344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6953" o:spid="_x0000_s2049" type="#_x0000_t75" style="position:absolute;margin-left:0;margin-top:0;width:453.4pt;height:453.4pt;z-index:-251657216;mso-position-horizontal:center;mso-position-horizontal-relative:margin;mso-position-vertical:center;mso-position-vertical-relative:margin" o:allowincell="f">
          <v:imagedata r:id="rId1" o:title="apw-logo -5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68ACF820"/>
    <w:lvl w:ilvl="0">
      <w:start w:val="1"/>
      <w:numFmt w:val="decimal"/>
      <w:lvlText w:val="%1)"/>
      <w:lvlJc w:val="left"/>
      <w:pPr>
        <w:ind w:left="1093" w:hanging="254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6"/>
        <w:sz w:val="32"/>
        <w:szCs w:val="32"/>
      </w:rPr>
    </w:lvl>
    <w:lvl w:ilvl="1">
      <w:numFmt w:val="bullet"/>
      <w:lvlText w:val="•"/>
      <w:lvlJc w:val="left"/>
      <w:pPr>
        <w:ind w:left="1916" w:hanging="254"/>
      </w:pPr>
    </w:lvl>
    <w:lvl w:ilvl="2">
      <w:numFmt w:val="bullet"/>
      <w:lvlText w:val="•"/>
      <w:lvlJc w:val="left"/>
      <w:pPr>
        <w:ind w:left="2733" w:hanging="254"/>
      </w:pPr>
    </w:lvl>
    <w:lvl w:ilvl="3">
      <w:numFmt w:val="bullet"/>
      <w:lvlText w:val="•"/>
      <w:lvlJc w:val="left"/>
      <w:pPr>
        <w:ind w:left="3549" w:hanging="254"/>
      </w:pPr>
    </w:lvl>
    <w:lvl w:ilvl="4">
      <w:numFmt w:val="bullet"/>
      <w:lvlText w:val="•"/>
      <w:lvlJc w:val="left"/>
      <w:pPr>
        <w:ind w:left="4366" w:hanging="254"/>
      </w:pPr>
    </w:lvl>
    <w:lvl w:ilvl="5">
      <w:numFmt w:val="bullet"/>
      <w:lvlText w:val="•"/>
      <w:lvlJc w:val="left"/>
      <w:pPr>
        <w:ind w:left="5183" w:hanging="254"/>
      </w:pPr>
    </w:lvl>
    <w:lvl w:ilvl="6">
      <w:numFmt w:val="bullet"/>
      <w:lvlText w:val="•"/>
      <w:lvlJc w:val="left"/>
      <w:pPr>
        <w:ind w:left="5999" w:hanging="254"/>
      </w:pPr>
    </w:lvl>
    <w:lvl w:ilvl="7">
      <w:numFmt w:val="bullet"/>
      <w:lvlText w:val="•"/>
      <w:lvlJc w:val="left"/>
      <w:pPr>
        <w:ind w:left="6816" w:hanging="254"/>
      </w:pPr>
    </w:lvl>
    <w:lvl w:ilvl="8">
      <w:numFmt w:val="bullet"/>
      <w:lvlText w:val="•"/>
      <w:lvlJc w:val="left"/>
      <w:pPr>
        <w:ind w:left="7633" w:hanging="254"/>
      </w:pPr>
    </w:lvl>
  </w:abstractNum>
  <w:abstractNum w:abstractNumId="1" w15:restartNumberingAfterBreak="0">
    <w:nsid w:val="00000403"/>
    <w:multiLevelType w:val="multilevel"/>
    <w:tmpl w:val="8B84C2E8"/>
    <w:lvl w:ilvl="0">
      <w:start w:val="2"/>
      <w:numFmt w:val="decimal"/>
      <w:lvlText w:val="%1."/>
      <w:lvlJc w:val="left"/>
      <w:pPr>
        <w:ind w:left="120" w:hanging="249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7"/>
        <w:sz w:val="32"/>
        <w:szCs w:val="32"/>
      </w:rPr>
    </w:lvl>
    <w:lvl w:ilvl="1">
      <w:start w:val="1"/>
      <w:numFmt w:val="decimal"/>
      <w:lvlText w:val="%2)"/>
      <w:lvlJc w:val="left"/>
      <w:pPr>
        <w:ind w:left="120" w:hanging="274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2"/>
        <w:sz w:val="32"/>
        <w:szCs w:val="32"/>
      </w:rPr>
    </w:lvl>
    <w:lvl w:ilvl="2">
      <w:start w:val="1"/>
      <w:numFmt w:val="decimal"/>
      <w:lvlText w:val="%2.%3"/>
      <w:lvlJc w:val="left"/>
      <w:pPr>
        <w:ind w:left="1194" w:hanging="354"/>
      </w:pPr>
      <w:rPr>
        <w:rFonts w:ascii="TH SarabunIT๙" w:hAnsi="TH SarabunIT๙" w:cs="TH SarabunIT๙" w:hint="default"/>
        <w:b w:val="0"/>
        <w:bCs w:val="0"/>
        <w:i w:val="0"/>
        <w:iCs w:val="0"/>
        <w:spacing w:val="0"/>
        <w:w w:val="83"/>
        <w:sz w:val="32"/>
        <w:szCs w:val="32"/>
      </w:rPr>
    </w:lvl>
    <w:lvl w:ilvl="3">
      <w:numFmt w:val="bullet"/>
      <w:lvlText w:val="•"/>
      <w:lvlJc w:val="left"/>
      <w:pPr>
        <w:ind w:left="2208" w:hanging="354"/>
      </w:pPr>
    </w:lvl>
    <w:lvl w:ilvl="4">
      <w:numFmt w:val="bullet"/>
      <w:lvlText w:val="•"/>
      <w:lvlJc w:val="left"/>
      <w:pPr>
        <w:ind w:left="3216" w:hanging="354"/>
      </w:pPr>
    </w:lvl>
    <w:lvl w:ilvl="5">
      <w:numFmt w:val="bullet"/>
      <w:lvlText w:val="•"/>
      <w:lvlJc w:val="left"/>
      <w:pPr>
        <w:ind w:left="4224" w:hanging="354"/>
      </w:pPr>
    </w:lvl>
    <w:lvl w:ilvl="6">
      <w:numFmt w:val="bullet"/>
      <w:lvlText w:val="•"/>
      <w:lvlJc w:val="left"/>
      <w:pPr>
        <w:ind w:left="5233" w:hanging="354"/>
      </w:pPr>
    </w:lvl>
    <w:lvl w:ilvl="7">
      <w:numFmt w:val="bullet"/>
      <w:lvlText w:val="•"/>
      <w:lvlJc w:val="left"/>
      <w:pPr>
        <w:ind w:left="6241" w:hanging="354"/>
      </w:pPr>
    </w:lvl>
    <w:lvl w:ilvl="8">
      <w:numFmt w:val="bullet"/>
      <w:lvlText w:val="•"/>
      <w:lvlJc w:val="left"/>
      <w:pPr>
        <w:ind w:left="7249" w:hanging="354"/>
      </w:pPr>
    </w:lvl>
  </w:abstractNum>
  <w:abstractNum w:abstractNumId="2" w15:restartNumberingAfterBreak="0">
    <w:nsid w:val="00000404"/>
    <w:multiLevelType w:val="multilevel"/>
    <w:tmpl w:val="33EA02E4"/>
    <w:lvl w:ilvl="0">
      <w:start w:val="1"/>
      <w:numFmt w:val="decimal"/>
      <w:lvlText w:val="(%1)"/>
      <w:lvlJc w:val="left"/>
      <w:pPr>
        <w:ind w:left="1189" w:hanging="350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91"/>
        <w:sz w:val="32"/>
        <w:szCs w:val="32"/>
      </w:rPr>
    </w:lvl>
    <w:lvl w:ilvl="1">
      <w:numFmt w:val="bullet"/>
      <w:lvlText w:val="•"/>
      <w:lvlJc w:val="left"/>
      <w:pPr>
        <w:ind w:left="1988" w:hanging="350"/>
      </w:pPr>
    </w:lvl>
    <w:lvl w:ilvl="2">
      <w:numFmt w:val="bullet"/>
      <w:lvlText w:val="•"/>
      <w:lvlJc w:val="left"/>
      <w:pPr>
        <w:ind w:left="2797" w:hanging="350"/>
      </w:pPr>
    </w:lvl>
    <w:lvl w:ilvl="3">
      <w:numFmt w:val="bullet"/>
      <w:lvlText w:val="•"/>
      <w:lvlJc w:val="left"/>
      <w:pPr>
        <w:ind w:left="3605" w:hanging="350"/>
      </w:pPr>
    </w:lvl>
    <w:lvl w:ilvl="4">
      <w:numFmt w:val="bullet"/>
      <w:lvlText w:val="•"/>
      <w:lvlJc w:val="left"/>
      <w:pPr>
        <w:ind w:left="4414" w:hanging="350"/>
      </w:pPr>
    </w:lvl>
    <w:lvl w:ilvl="5">
      <w:numFmt w:val="bullet"/>
      <w:lvlText w:val="•"/>
      <w:lvlJc w:val="left"/>
      <w:pPr>
        <w:ind w:left="5223" w:hanging="350"/>
      </w:pPr>
    </w:lvl>
    <w:lvl w:ilvl="6">
      <w:numFmt w:val="bullet"/>
      <w:lvlText w:val="•"/>
      <w:lvlJc w:val="left"/>
      <w:pPr>
        <w:ind w:left="6031" w:hanging="350"/>
      </w:pPr>
    </w:lvl>
    <w:lvl w:ilvl="7">
      <w:numFmt w:val="bullet"/>
      <w:lvlText w:val="•"/>
      <w:lvlJc w:val="left"/>
      <w:pPr>
        <w:ind w:left="6840" w:hanging="350"/>
      </w:pPr>
    </w:lvl>
    <w:lvl w:ilvl="8">
      <w:numFmt w:val="bullet"/>
      <w:lvlText w:val="•"/>
      <w:lvlJc w:val="left"/>
      <w:pPr>
        <w:ind w:left="7649" w:hanging="35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left="247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515" w:hanging="140"/>
      </w:pPr>
    </w:lvl>
    <w:lvl w:ilvl="2">
      <w:numFmt w:val="bullet"/>
      <w:lvlText w:val="•"/>
      <w:lvlJc w:val="left"/>
      <w:pPr>
        <w:ind w:left="791" w:hanging="140"/>
      </w:pPr>
    </w:lvl>
    <w:lvl w:ilvl="3">
      <w:numFmt w:val="bullet"/>
      <w:lvlText w:val="•"/>
      <w:lvlJc w:val="left"/>
      <w:pPr>
        <w:ind w:left="1066" w:hanging="140"/>
      </w:pPr>
    </w:lvl>
    <w:lvl w:ilvl="4">
      <w:numFmt w:val="bullet"/>
      <w:lvlText w:val="•"/>
      <w:lvlJc w:val="left"/>
      <w:pPr>
        <w:ind w:left="1342" w:hanging="140"/>
      </w:pPr>
    </w:lvl>
    <w:lvl w:ilvl="5">
      <w:numFmt w:val="bullet"/>
      <w:lvlText w:val="•"/>
      <w:lvlJc w:val="left"/>
      <w:pPr>
        <w:ind w:left="1618" w:hanging="140"/>
      </w:pPr>
    </w:lvl>
    <w:lvl w:ilvl="6">
      <w:numFmt w:val="bullet"/>
      <w:lvlText w:val="•"/>
      <w:lvlJc w:val="left"/>
      <w:pPr>
        <w:ind w:left="1893" w:hanging="140"/>
      </w:pPr>
    </w:lvl>
    <w:lvl w:ilvl="7">
      <w:numFmt w:val="bullet"/>
      <w:lvlText w:val="•"/>
      <w:lvlJc w:val="left"/>
      <w:pPr>
        <w:ind w:left="2169" w:hanging="140"/>
      </w:pPr>
    </w:lvl>
    <w:lvl w:ilvl="8">
      <w:numFmt w:val="bullet"/>
      <w:lvlText w:val="•"/>
      <w:lvlJc w:val="left"/>
      <w:pPr>
        <w:ind w:left="2444" w:hanging="140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2" w15:restartNumberingAfterBreak="0">
    <w:nsid w:val="00000418"/>
    <w:multiLevelType w:val="multilevel"/>
    <w:tmpl w:val="0000089B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•"/>
      <w:lvlJc w:val="left"/>
      <w:pPr>
        <w:ind w:left="246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515" w:hanging="139"/>
      </w:pPr>
    </w:lvl>
    <w:lvl w:ilvl="2">
      <w:numFmt w:val="bullet"/>
      <w:lvlText w:val="•"/>
      <w:lvlJc w:val="left"/>
      <w:pPr>
        <w:ind w:left="791" w:hanging="139"/>
      </w:pPr>
    </w:lvl>
    <w:lvl w:ilvl="3">
      <w:numFmt w:val="bullet"/>
      <w:lvlText w:val="•"/>
      <w:lvlJc w:val="left"/>
      <w:pPr>
        <w:ind w:left="1066" w:hanging="139"/>
      </w:pPr>
    </w:lvl>
    <w:lvl w:ilvl="4">
      <w:numFmt w:val="bullet"/>
      <w:lvlText w:val="•"/>
      <w:lvlJc w:val="left"/>
      <w:pPr>
        <w:ind w:left="1342" w:hanging="139"/>
      </w:pPr>
    </w:lvl>
    <w:lvl w:ilvl="5">
      <w:numFmt w:val="bullet"/>
      <w:lvlText w:val="•"/>
      <w:lvlJc w:val="left"/>
      <w:pPr>
        <w:ind w:left="1618" w:hanging="139"/>
      </w:pPr>
    </w:lvl>
    <w:lvl w:ilvl="6">
      <w:numFmt w:val="bullet"/>
      <w:lvlText w:val="•"/>
      <w:lvlJc w:val="left"/>
      <w:pPr>
        <w:ind w:left="1893" w:hanging="139"/>
      </w:pPr>
    </w:lvl>
    <w:lvl w:ilvl="7">
      <w:numFmt w:val="bullet"/>
      <w:lvlText w:val="•"/>
      <w:lvlJc w:val="left"/>
      <w:pPr>
        <w:ind w:left="2169" w:hanging="139"/>
      </w:pPr>
    </w:lvl>
    <w:lvl w:ilvl="8">
      <w:numFmt w:val="bullet"/>
      <w:lvlText w:val="•"/>
      <w:lvlJc w:val="left"/>
      <w:pPr>
        <w:ind w:left="2444" w:hanging="139"/>
      </w:pPr>
    </w:lvl>
  </w:abstractNum>
  <w:abstractNum w:abstractNumId="26" w15:restartNumberingAfterBreak="0">
    <w:nsid w:val="0000041C"/>
    <w:multiLevelType w:val="multilevel"/>
    <w:tmpl w:val="0000089F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7" w15:restartNumberingAfterBreak="0">
    <w:nsid w:val="0000041D"/>
    <w:multiLevelType w:val="multilevel"/>
    <w:tmpl w:val="000008A0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8" w15:restartNumberingAfterBreak="0">
    <w:nsid w:val="0000041E"/>
    <w:multiLevelType w:val="multilevel"/>
    <w:tmpl w:val="000008A1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9" w15:restartNumberingAfterBreak="0">
    <w:nsid w:val="0000041F"/>
    <w:multiLevelType w:val="multilevel"/>
    <w:tmpl w:val="000008A2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30" w15:restartNumberingAfterBreak="0">
    <w:nsid w:val="00000420"/>
    <w:multiLevelType w:val="multilevel"/>
    <w:tmpl w:val="000008A3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1" w15:restartNumberingAfterBreak="0">
    <w:nsid w:val="00000421"/>
    <w:multiLevelType w:val="multilevel"/>
    <w:tmpl w:val="000008A4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32" w15:restartNumberingAfterBreak="0">
    <w:nsid w:val="00000422"/>
    <w:multiLevelType w:val="multilevel"/>
    <w:tmpl w:val="000008A5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3" w15:restartNumberingAfterBreak="0">
    <w:nsid w:val="00000423"/>
    <w:multiLevelType w:val="multilevel"/>
    <w:tmpl w:val="000008A6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4" w15:restartNumberingAfterBreak="0">
    <w:nsid w:val="00000424"/>
    <w:multiLevelType w:val="multilevel"/>
    <w:tmpl w:val="000008A7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35" w15:restartNumberingAfterBreak="0">
    <w:nsid w:val="0B806A5F"/>
    <w:multiLevelType w:val="hybridMultilevel"/>
    <w:tmpl w:val="0566875C"/>
    <w:lvl w:ilvl="0" w:tplc="3D7C3D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E8F6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906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E288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8CCF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A442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ACD2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E2D9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5A7E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F70428E"/>
    <w:multiLevelType w:val="hybridMultilevel"/>
    <w:tmpl w:val="64020280"/>
    <w:lvl w:ilvl="0" w:tplc="CC8EF8FC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2B8B2725"/>
    <w:multiLevelType w:val="hybridMultilevel"/>
    <w:tmpl w:val="4EEE61D4"/>
    <w:lvl w:ilvl="0" w:tplc="264A5C2A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2232200"/>
    <w:multiLevelType w:val="hybridMultilevel"/>
    <w:tmpl w:val="64020280"/>
    <w:lvl w:ilvl="0" w:tplc="CC8EF8FC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4"/>
  </w:num>
  <w:num w:numId="2">
    <w:abstractNumId w:val="33"/>
  </w:num>
  <w:num w:numId="3">
    <w:abstractNumId w:val="32"/>
  </w:num>
  <w:num w:numId="4">
    <w:abstractNumId w:val="31"/>
  </w:num>
  <w:num w:numId="5">
    <w:abstractNumId w:val="30"/>
  </w:num>
  <w:num w:numId="6">
    <w:abstractNumId w:val="29"/>
  </w:num>
  <w:num w:numId="7">
    <w:abstractNumId w:val="28"/>
  </w:num>
  <w:num w:numId="8">
    <w:abstractNumId w:val="27"/>
  </w:num>
  <w:num w:numId="9">
    <w:abstractNumId w:val="26"/>
  </w:num>
  <w:num w:numId="10">
    <w:abstractNumId w:val="25"/>
  </w:num>
  <w:num w:numId="11">
    <w:abstractNumId w:val="24"/>
  </w:num>
  <w:num w:numId="12">
    <w:abstractNumId w:val="23"/>
  </w:num>
  <w:num w:numId="13">
    <w:abstractNumId w:val="22"/>
  </w:num>
  <w:num w:numId="14">
    <w:abstractNumId w:val="21"/>
  </w:num>
  <w:num w:numId="15">
    <w:abstractNumId w:val="20"/>
  </w:num>
  <w:num w:numId="16">
    <w:abstractNumId w:val="19"/>
  </w:num>
  <w:num w:numId="17">
    <w:abstractNumId w:val="18"/>
  </w:num>
  <w:num w:numId="18">
    <w:abstractNumId w:val="17"/>
  </w:num>
  <w:num w:numId="19">
    <w:abstractNumId w:val="16"/>
  </w:num>
  <w:num w:numId="20">
    <w:abstractNumId w:val="15"/>
  </w:num>
  <w:num w:numId="21">
    <w:abstractNumId w:val="14"/>
  </w:num>
  <w:num w:numId="22">
    <w:abstractNumId w:val="13"/>
  </w:num>
  <w:num w:numId="23">
    <w:abstractNumId w:val="12"/>
  </w:num>
  <w:num w:numId="24">
    <w:abstractNumId w:val="11"/>
  </w:num>
  <w:num w:numId="25">
    <w:abstractNumId w:val="10"/>
  </w:num>
  <w:num w:numId="26">
    <w:abstractNumId w:val="9"/>
  </w:num>
  <w:num w:numId="27">
    <w:abstractNumId w:val="8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37"/>
  </w:num>
  <w:num w:numId="37">
    <w:abstractNumId w:val="38"/>
  </w:num>
  <w:num w:numId="38">
    <w:abstractNumId w:val="36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84"/>
    <w:rsid w:val="00035AB9"/>
    <w:rsid w:val="00043DD3"/>
    <w:rsid w:val="00044B58"/>
    <w:rsid w:val="000749FA"/>
    <w:rsid w:val="000A2327"/>
    <w:rsid w:val="00131390"/>
    <w:rsid w:val="00164FAD"/>
    <w:rsid w:val="00171185"/>
    <w:rsid w:val="001A4F5D"/>
    <w:rsid w:val="0021316E"/>
    <w:rsid w:val="002153BF"/>
    <w:rsid w:val="00252D4B"/>
    <w:rsid w:val="00256617"/>
    <w:rsid w:val="00257C24"/>
    <w:rsid w:val="002612DD"/>
    <w:rsid w:val="00271ACD"/>
    <w:rsid w:val="00287169"/>
    <w:rsid w:val="002B18A2"/>
    <w:rsid w:val="002C1C4E"/>
    <w:rsid w:val="00301792"/>
    <w:rsid w:val="0034017C"/>
    <w:rsid w:val="00354548"/>
    <w:rsid w:val="00364D5F"/>
    <w:rsid w:val="00380386"/>
    <w:rsid w:val="003A3FF8"/>
    <w:rsid w:val="003B0724"/>
    <w:rsid w:val="003C7D79"/>
    <w:rsid w:val="0041355D"/>
    <w:rsid w:val="00416D5F"/>
    <w:rsid w:val="0042795C"/>
    <w:rsid w:val="004633AF"/>
    <w:rsid w:val="0049742D"/>
    <w:rsid w:val="004E25E2"/>
    <w:rsid w:val="00502BFE"/>
    <w:rsid w:val="00512EBD"/>
    <w:rsid w:val="0053218B"/>
    <w:rsid w:val="00552775"/>
    <w:rsid w:val="00556605"/>
    <w:rsid w:val="00584506"/>
    <w:rsid w:val="005F4084"/>
    <w:rsid w:val="005F5CC4"/>
    <w:rsid w:val="00670888"/>
    <w:rsid w:val="00673CBF"/>
    <w:rsid w:val="00687D3E"/>
    <w:rsid w:val="006E0D19"/>
    <w:rsid w:val="00714E42"/>
    <w:rsid w:val="00754FB8"/>
    <w:rsid w:val="00792D60"/>
    <w:rsid w:val="007E0AC2"/>
    <w:rsid w:val="00855121"/>
    <w:rsid w:val="00871841"/>
    <w:rsid w:val="008846EF"/>
    <w:rsid w:val="00892960"/>
    <w:rsid w:val="008A1219"/>
    <w:rsid w:val="008A7195"/>
    <w:rsid w:val="008C1D02"/>
    <w:rsid w:val="008F37E5"/>
    <w:rsid w:val="00903BD7"/>
    <w:rsid w:val="0095372E"/>
    <w:rsid w:val="00984E57"/>
    <w:rsid w:val="009F7385"/>
    <w:rsid w:val="00A178D1"/>
    <w:rsid w:val="00A33206"/>
    <w:rsid w:val="00A33230"/>
    <w:rsid w:val="00A64B64"/>
    <w:rsid w:val="00A80EF8"/>
    <w:rsid w:val="00AA4AF1"/>
    <w:rsid w:val="00AE446C"/>
    <w:rsid w:val="00B02509"/>
    <w:rsid w:val="00BC07B7"/>
    <w:rsid w:val="00C063E0"/>
    <w:rsid w:val="00C2227B"/>
    <w:rsid w:val="00C47ED2"/>
    <w:rsid w:val="00C71F34"/>
    <w:rsid w:val="00C92442"/>
    <w:rsid w:val="00CA0C17"/>
    <w:rsid w:val="00CA2E39"/>
    <w:rsid w:val="00CA68BA"/>
    <w:rsid w:val="00D1124E"/>
    <w:rsid w:val="00D50A5E"/>
    <w:rsid w:val="00D71A81"/>
    <w:rsid w:val="00DF36B8"/>
    <w:rsid w:val="00DF36FD"/>
    <w:rsid w:val="00E01B02"/>
    <w:rsid w:val="00E444BE"/>
    <w:rsid w:val="00EC2B62"/>
    <w:rsid w:val="00ED3FBE"/>
    <w:rsid w:val="00F37D7C"/>
    <w:rsid w:val="00F42DDB"/>
    <w:rsid w:val="00F46864"/>
    <w:rsid w:val="00F5402C"/>
    <w:rsid w:val="00F600E2"/>
    <w:rsid w:val="00F778AC"/>
    <w:rsid w:val="00F8396D"/>
    <w:rsid w:val="00FA108C"/>
    <w:rsid w:val="00FB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ABB5518"/>
  <w14:defaultImageDpi w14:val="0"/>
  <w15:docId w15:val="{30B3B4C4-9CFB-48B5-8F58-2F218458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</w:rPr>
  </w:style>
  <w:style w:type="paragraph" w:styleId="1">
    <w:name w:val="heading 1"/>
    <w:basedOn w:val="a"/>
    <w:next w:val="a"/>
    <w:link w:val="10"/>
    <w:uiPriority w:val="1"/>
    <w:qFormat/>
    <w:rsid w:val="00257C24"/>
    <w:pPr>
      <w:ind w:left="240" w:right="1665"/>
      <w:jc w:val="center"/>
      <w:outlineLvl w:val="0"/>
    </w:pPr>
    <w:rPr>
      <w:b/>
      <w:bCs/>
      <w:sz w:val="40"/>
      <w:szCs w:val="4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</w:rPr>
  </w:style>
  <w:style w:type="paragraph" w:styleId="a5">
    <w:name w:val="List Paragraph"/>
    <w:basedOn w:val="a"/>
    <w:uiPriority w:val="1"/>
    <w:qFormat/>
    <w:pPr>
      <w:spacing w:before="28"/>
      <w:ind w:left="1165" w:hanging="354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ind w:left="108"/>
    </w:pPr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F4084"/>
    <w:pPr>
      <w:tabs>
        <w:tab w:val="center" w:pos="4680"/>
        <w:tab w:val="right" w:pos="9360"/>
      </w:tabs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locked/>
    <w:rsid w:val="005F4084"/>
    <w:rPr>
      <w:rFonts w:ascii="TH SarabunITù" w:hAnsi="TH SarabunITù" w:cs="Angsana New"/>
    </w:rPr>
  </w:style>
  <w:style w:type="paragraph" w:styleId="a8">
    <w:name w:val="footer"/>
    <w:basedOn w:val="a"/>
    <w:link w:val="a9"/>
    <w:uiPriority w:val="99"/>
    <w:unhideWhenUsed/>
    <w:rsid w:val="005F4084"/>
    <w:pPr>
      <w:tabs>
        <w:tab w:val="center" w:pos="4680"/>
        <w:tab w:val="right" w:pos="9360"/>
      </w:tabs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locked/>
    <w:rsid w:val="005F4084"/>
    <w:rPr>
      <w:rFonts w:ascii="TH SarabunITù" w:hAnsi="TH SarabunITù" w:cs="Angsana New"/>
    </w:rPr>
  </w:style>
  <w:style w:type="character" w:customStyle="1" w:styleId="10">
    <w:name w:val="หัวเรื่อง 1 อักขระ"/>
    <w:basedOn w:val="a0"/>
    <w:link w:val="1"/>
    <w:uiPriority w:val="1"/>
    <w:rsid w:val="00257C24"/>
    <w:rPr>
      <w:rFonts w:ascii="TH SarabunITù" w:hAnsi="TH SarabunITù" w:cs="TH SarabunITù"/>
      <w:b/>
      <w:bCs/>
      <w:sz w:val="40"/>
      <w:szCs w:val="40"/>
      <w14:ligatures w14:val="standardContextual"/>
    </w:rPr>
  </w:style>
  <w:style w:type="paragraph" w:styleId="aa">
    <w:name w:val="Normal (Web)"/>
    <w:basedOn w:val="a"/>
    <w:uiPriority w:val="99"/>
    <w:semiHidden/>
    <w:unhideWhenUsed/>
    <w:rsid w:val="0041355D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213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70803">
          <w:marLeft w:val="6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32D1F-4766-4207-8048-F3DE87EE5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Andamun Ninnoun</dc:creator>
  <cp:keywords/>
  <dc:description/>
  <cp:lastModifiedBy>Samorn Studio</cp:lastModifiedBy>
  <cp:revision>3</cp:revision>
  <cp:lastPrinted>2024-04-01T12:16:00Z</cp:lastPrinted>
  <dcterms:created xsi:type="dcterms:W3CDTF">2024-04-03T11:40:00Z</dcterms:created>
  <dcterms:modified xsi:type="dcterms:W3CDTF">2024-04-03T11:40:00Z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LTSC</vt:lpwstr>
  </property>
  <property fmtid="{D5CDD505-2E9C-101B-9397-08002B2CF9AE}" pid="3" name="Producer">
    <vt:lpwstr>Microsoft® Word LTSC</vt:lpwstr>
  </property>
</Properties>
</file>